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68" w:rsidRPr="003247A2" w:rsidRDefault="00002C68" w:rsidP="00002C68">
      <w:pPr>
        <w:widowControl w:val="0"/>
        <w:tabs>
          <w:tab w:val="left" w:pos="6480"/>
        </w:tabs>
        <w:jc w:val="right"/>
        <w:rPr>
          <w:sz w:val="28"/>
          <w:szCs w:val="28"/>
        </w:rPr>
      </w:pPr>
      <w:r w:rsidRPr="003247A2">
        <w:rPr>
          <w:sz w:val="28"/>
          <w:szCs w:val="28"/>
        </w:rPr>
        <w:t>Приложение 3 (обязательное)</w:t>
      </w:r>
    </w:p>
    <w:p w:rsidR="00002C68" w:rsidRPr="003247A2" w:rsidRDefault="00002C68" w:rsidP="00002C68">
      <w:pPr>
        <w:ind w:left="360"/>
        <w:jc w:val="right"/>
        <w:rPr>
          <w:sz w:val="28"/>
          <w:szCs w:val="28"/>
        </w:rPr>
      </w:pPr>
      <w:r w:rsidRPr="003247A2">
        <w:rPr>
          <w:sz w:val="28"/>
          <w:szCs w:val="28"/>
        </w:rPr>
        <w:t>Форма программы практики по ФГОС 3++</w:t>
      </w:r>
    </w:p>
    <w:p w:rsidR="00002C68" w:rsidRPr="003247A2" w:rsidRDefault="00002C68" w:rsidP="00002C68">
      <w:pPr>
        <w:jc w:val="center"/>
        <w:rPr>
          <w:bCs/>
          <w:sz w:val="20"/>
          <w:szCs w:val="20"/>
        </w:rPr>
      </w:pPr>
    </w:p>
    <w:p w:rsidR="00002C68" w:rsidRPr="003247A2" w:rsidRDefault="00002C68" w:rsidP="00002C68">
      <w:pPr>
        <w:jc w:val="center"/>
        <w:rPr>
          <w:bCs/>
          <w:sz w:val="20"/>
          <w:szCs w:val="20"/>
        </w:rPr>
      </w:pPr>
      <w:r w:rsidRPr="003247A2">
        <w:rPr>
          <w:bCs/>
          <w:sz w:val="20"/>
          <w:szCs w:val="20"/>
        </w:rPr>
        <w:t>МИНИСТЕРСТВО ЗДРАВООХРАНЕНИЯ РОССИЙСКОЙ ФЕДЕРАЦИИ</w:t>
      </w:r>
    </w:p>
    <w:p w:rsidR="00002C68" w:rsidRPr="003247A2" w:rsidRDefault="00002C68" w:rsidP="00002C68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002C68" w:rsidRPr="003247A2" w:rsidRDefault="00002C68" w:rsidP="00002C68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002C68" w:rsidRPr="003247A2" w:rsidRDefault="00002C68" w:rsidP="00002C68">
      <w:pPr>
        <w:jc w:val="center"/>
        <w:rPr>
          <w:sz w:val="28"/>
          <w:szCs w:val="28"/>
        </w:rPr>
      </w:pPr>
      <w:r w:rsidRPr="003247A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002C68" w:rsidRPr="003247A2" w:rsidRDefault="00002C68" w:rsidP="00002C68">
      <w:pPr>
        <w:jc w:val="right"/>
        <w:rPr>
          <w:rStyle w:val="FontStyle269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02C68" w:rsidRPr="003247A2" w:rsidTr="007E3B27">
        <w:tc>
          <w:tcPr>
            <w:tcW w:w="4785" w:type="dxa"/>
          </w:tcPr>
          <w:p w:rsidR="00002C68" w:rsidRPr="003247A2" w:rsidRDefault="00002C68" w:rsidP="007E3B27">
            <w:r w:rsidRPr="003247A2">
              <w:t>СОГЛАСОВАНО</w:t>
            </w:r>
          </w:p>
          <w:p w:rsidR="00002C68" w:rsidRPr="003247A2" w:rsidRDefault="00002C68" w:rsidP="007E3B27">
            <w:pPr>
              <w:jc w:val="both"/>
            </w:pPr>
            <w:r w:rsidRPr="003247A2">
              <w:t>Зав. кафедрой ________________________</w:t>
            </w:r>
          </w:p>
          <w:p w:rsidR="00002C68" w:rsidRPr="003247A2" w:rsidRDefault="00002C68" w:rsidP="007E3B27">
            <w:pPr>
              <w:jc w:val="both"/>
            </w:pPr>
            <w:r w:rsidRPr="003247A2">
              <w:t>_____________________________________</w:t>
            </w:r>
          </w:p>
          <w:p w:rsidR="00002C68" w:rsidRPr="003247A2" w:rsidRDefault="00002C68" w:rsidP="007E3B27">
            <w:pPr>
              <w:rPr>
                <w:bCs/>
                <w:sz w:val="28"/>
                <w:szCs w:val="28"/>
              </w:rPr>
            </w:pPr>
            <w:r w:rsidRPr="003247A2">
              <w:t>«___»_______________20           г.</w:t>
            </w:r>
          </w:p>
          <w:p w:rsidR="00002C68" w:rsidRPr="003247A2" w:rsidRDefault="00002C68" w:rsidP="007E3B27">
            <w:pPr>
              <w:rPr>
                <w:bCs/>
              </w:rPr>
            </w:pPr>
            <w:r w:rsidRPr="003247A2">
              <w:rPr>
                <w:bCs/>
              </w:rPr>
              <w:t>Рассмотрено на заседании кафедры</w:t>
            </w:r>
          </w:p>
          <w:p w:rsidR="00002C68" w:rsidRPr="003247A2" w:rsidRDefault="00002C68" w:rsidP="007E3B27">
            <w:pPr>
              <w:rPr>
                <w:bCs/>
                <w:sz w:val="28"/>
                <w:szCs w:val="28"/>
              </w:rPr>
            </w:pPr>
            <w:r w:rsidRPr="003247A2">
              <w:rPr>
                <w:bCs/>
              </w:rPr>
              <w:t>Протокол № __</w:t>
            </w:r>
          </w:p>
        </w:tc>
        <w:tc>
          <w:tcPr>
            <w:tcW w:w="4786" w:type="dxa"/>
          </w:tcPr>
          <w:p w:rsidR="00002C68" w:rsidRPr="003247A2" w:rsidRDefault="00002C68" w:rsidP="007E3B27">
            <w:pPr>
              <w:jc w:val="both"/>
            </w:pPr>
            <w:r w:rsidRPr="003247A2">
              <w:t>УТВЕРЖДАЮ</w:t>
            </w:r>
          </w:p>
          <w:p w:rsidR="00002C68" w:rsidRPr="003247A2" w:rsidRDefault="00002C68" w:rsidP="007E3B27">
            <w:pPr>
              <w:jc w:val="both"/>
            </w:pPr>
            <w:r w:rsidRPr="003247A2">
              <w:t>Декан факультета______________________</w:t>
            </w:r>
          </w:p>
          <w:p w:rsidR="00002C68" w:rsidRPr="003247A2" w:rsidRDefault="00002C68" w:rsidP="007E3B27">
            <w:pPr>
              <w:jc w:val="both"/>
            </w:pPr>
            <w:r w:rsidRPr="003247A2">
              <w:t>_____________________________________</w:t>
            </w:r>
          </w:p>
          <w:p w:rsidR="00002C68" w:rsidRPr="003247A2" w:rsidRDefault="00002C68" w:rsidP="007E3B27">
            <w:pPr>
              <w:jc w:val="both"/>
            </w:pPr>
            <w:r w:rsidRPr="003247A2">
              <w:t>«____»_____________________20       г.</w:t>
            </w:r>
          </w:p>
        </w:tc>
      </w:tr>
    </w:tbl>
    <w:p w:rsidR="00002C68" w:rsidRPr="003247A2" w:rsidRDefault="00002C68" w:rsidP="00002C68">
      <w:pPr>
        <w:pStyle w:val="Style13"/>
        <w:widowControl/>
        <w:spacing w:line="240" w:lineRule="auto"/>
        <w:jc w:val="left"/>
        <w:rPr>
          <w:rStyle w:val="FontStyle269"/>
          <w:b w:val="0"/>
          <w:sz w:val="28"/>
          <w:szCs w:val="28"/>
        </w:rPr>
      </w:pPr>
    </w:p>
    <w:p w:rsidR="00002C68" w:rsidRPr="003247A2" w:rsidRDefault="00002C68" w:rsidP="00002C68">
      <w:pPr>
        <w:rPr>
          <w:sz w:val="28"/>
          <w:szCs w:val="28"/>
        </w:rPr>
      </w:pPr>
    </w:p>
    <w:p w:rsidR="00002C68" w:rsidRPr="003247A2" w:rsidRDefault="00002C68" w:rsidP="00002C68">
      <w:pPr>
        <w:rPr>
          <w:sz w:val="28"/>
          <w:szCs w:val="28"/>
        </w:rPr>
      </w:pPr>
    </w:p>
    <w:p w:rsidR="00002C68" w:rsidRPr="003247A2" w:rsidRDefault="00002C68" w:rsidP="00002C68">
      <w:pPr>
        <w:jc w:val="center"/>
        <w:outlineLvl w:val="0"/>
        <w:rPr>
          <w:sz w:val="28"/>
          <w:szCs w:val="28"/>
        </w:rPr>
      </w:pPr>
      <w:r w:rsidRPr="003247A2">
        <w:rPr>
          <w:sz w:val="28"/>
          <w:szCs w:val="28"/>
        </w:rPr>
        <w:t>ПРОГРАММА ПРАКТИКИ</w:t>
      </w:r>
    </w:p>
    <w:p w:rsidR="00002C68" w:rsidRPr="003247A2" w:rsidRDefault="00002C68" w:rsidP="00002C68">
      <w:pPr>
        <w:jc w:val="center"/>
        <w:rPr>
          <w:sz w:val="28"/>
          <w:szCs w:val="28"/>
        </w:rPr>
      </w:pPr>
    </w:p>
    <w:p w:rsidR="00002C68" w:rsidRPr="003247A2" w:rsidRDefault="00002C68" w:rsidP="00002C68">
      <w:pPr>
        <w:jc w:val="center"/>
        <w:rPr>
          <w:sz w:val="28"/>
          <w:szCs w:val="28"/>
        </w:rPr>
      </w:pPr>
    </w:p>
    <w:p w:rsidR="00002C68" w:rsidRPr="003247A2" w:rsidRDefault="00002C68" w:rsidP="00002C68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Вид практики: _____________________________________________________</w:t>
      </w:r>
    </w:p>
    <w:p w:rsidR="00002C68" w:rsidRPr="003247A2" w:rsidRDefault="00002C68" w:rsidP="00002C68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Тип практики: _____________________________________________________</w:t>
      </w:r>
    </w:p>
    <w:p w:rsidR="00002C68" w:rsidRDefault="00002C68" w:rsidP="00002C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 w:rsidRPr="003247A2">
        <w:rPr>
          <w:sz w:val="28"/>
          <w:szCs w:val="28"/>
        </w:rPr>
        <w:t xml:space="preserve"> подготовки (специальность</w:t>
      </w:r>
      <w:r>
        <w:rPr>
          <w:sz w:val="28"/>
          <w:szCs w:val="28"/>
        </w:rPr>
        <w:t>) __________________________</w:t>
      </w:r>
    </w:p>
    <w:p w:rsidR="00002C68" w:rsidRPr="00823414" w:rsidRDefault="00002C68" w:rsidP="00002C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Направленность (профиль)__________________________________________</w:t>
      </w:r>
    </w:p>
    <w:p w:rsidR="00002C68" w:rsidRDefault="00002C68" w:rsidP="00002C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Вид промежуточной аттестации (</w:t>
      </w:r>
      <w:r w:rsidRPr="00DF3E9E">
        <w:rPr>
          <w:sz w:val="28"/>
          <w:szCs w:val="28"/>
        </w:rPr>
        <w:t>зачет с дифференцированной оценкой</w:t>
      </w:r>
      <w:r>
        <w:rPr>
          <w:sz w:val="28"/>
          <w:szCs w:val="28"/>
        </w:rPr>
        <w:t>, зачет с оценкой)_________________________________________________________</w:t>
      </w:r>
    </w:p>
    <w:p w:rsidR="00002C68" w:rsidRPr="003247A2" w:rsidRDefault="00002C68" w:rsidP="00002C68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 xml:space="preserve">Курс </w:t>
      </w:r>
      <w:proofErr w:type="spellStart"/>
      <w:r w:rsidRPr="003247A2">
        <w:rPr>
          <w:sz w:val="28"/>
          <w:szCs w:val="28"/>
        </w:rPr>
        <w:t>___________Семестр</w:t>
      </w:r>
      <w:proofErr w:type="spellEnd"/>
      <w:r w:rsidRPr="003247A2">
        <w:rPr>
          <w:sz w:val="28"/>
          <w:szCs w:val="28"/>
        </w:rPr>
        <w:t>______________</w:t>
      </w:r>
    </w:p>
    <w:p w:rsidR="00002C68" w:rsidRPr="003247A2" w:rsidRDefault="00002C68" w:rsidP="00002C68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Кафедра ___________________________________________________________</w:t>
      </w:r>
    </w:p>
    <w:p w:rsidR="00002C68" w:rsidRPr="003247A2" w:rsidRDefault="00002C68" w:rsidP="00002C68">
      <w:pPr>
        <w:spacing w:line="360" w:lineRule="auto"/>
        <w:rPr>
          <w:sz w:val="28"/>
          <w:szCs w:val="28"/>
        </w:rPr>
      </w:pPr>
      <w:r w:rsidRPr="003247A2">
        <w:rPr>
          <w:sz w:val="28"/>
          <w:szCs w:val="28"/>
        </w:rPr>
        <w:t>Трудоемкость практики __ (час.) / __ (</w:t>
      </w:r>
      <w:proofErr w:type="spellStart"/>
      <w:r w:rsidRPr="003247A2">
        <w:rPr>
          <w:sz w:val="28"/>
          <w:szCs w:val="28"/>
        </w:rPr>
        <w:t>зач</w:t>
      </w:r>
      <w:proofErr w:type="spellEnd"/>
      <w:r w:rsidRPr="003247A2">
        <w:rPr>
          <w:sz w:val="28"/>
          <w:szCs w:val="28"/>
        </w:rPr>
        <w:t>. ед.)</w:t>
      </w:r>
    </w:p>
    <w:p w:rsidR="00002C68" w:rsidRDefault="00002C68" w:rsidP="00002C68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002C68" w:rsidRDefault="00002C68" w:rsidP="00002C68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002C68" w:rsidRDefault="00002C68" w:rsidP="00002C68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</w:p>
    <w:p w:rsidR="00002C68" w:rsidRPr="00DE5E3E" w:rsidRDefault="00002C68" w:rsidP="00002C68">
      <w:pPr>
        <w:pStyle w:val="Style16"/>
        <w:tabs>
          <w:tab w:val="left" w:pos="9355"/>
        </w:tabs>
        <w:ind w:right="-1"/>
        <w:jc w:val="center"/>
        <w:rPr>
          <w:sz w:val="20"/>
          <w:szCs w:val="20"/>
        </w:rPr>
      </w:pPr>
      <w:r w:rsidRPr="00DE5E3E">
        <w:rPr>
          <w:sz w:val="20"/>
          <w:szCs w:val="20"/>
        </w:rPr>
        <w:t>Автор-составитель: _________________________________</w:t>
      </w:r>
    </w:p>
    <w:p w:rsidR="00002C68" w:rsidRPr="00DE5E3E" w:rsidRDefault="00002C68" w:rsidP="00002C68">
      <w:pPr>
        <w:pStyle w:val="Style16"/>
        <w:widowControl/>
        <w:ind w:right="-1"/>
        <w:jc w:val="center"/>
        <w:rPr>
          <w:sz w:val="20"/>
          <w:szCs w:val="20"/>
        </w:rPr>
      </w:pPr>
      <w:r w:rsidRPr="00DE5E3E">
        <w:rPr>
          <w:sz w:val="20"/>
          <w:szCs w:val="20"/>
        </w:rPr>
        <w:t>Ф.И.О., ученая степень, ученое звание</w:t>
      </w:r>
      <w:r>
        <w:rPr>
          <w:sz w:val="20"/>
          <w:szCs w:val="20"/>
        </w:rPr>
        <w:t>, должность</w:t>
      </w:r>
    </w:p>
    <w:p w:rsidR="00002C68" w:rsidRPr="003247A2" w:rsidRDefault="00002C68" w:rsidP="00002C68">
      <w:pPr>
        <w:pStyle w:val="Style16"/>
        <w:widowControl/>
        <w:ind w:right="3816"/>
        <w:jc w:val="left"/>
        <w:rPr>
          <w:sz w:val="28"/>
          <w:szCs w:val="28"/>
        </w:rPr>
      </w:pPr>
    </w:p>
    <w:p w:rsidR="00002C68" w:rsidRPr="003247A2" w:rsidRDefault="00002C68" w:rsidP="00002C68">
      <w:pPr>
        <w:pStyle w:val="Style16"/>
        <w:widowControl/>
        <w:ind w:right="3816"/>
        <w:jc w:val="left"/>
        <w:rPr>
          <w:sz w:val="28"/>
          <w:szCs w:val="28"/>
        </w:rPr>
      </w:pPr>
    </w:p>
    <w:p w:rsidR="00002C68" w:rsidRPr="003247A2" w:rsidRDefault="00002C68" w:rsidP="00002C68">
      <w:pPr>
        <w:pStyle w:val="Style16"/>
        <w:widowControl/>
        <w:ind w:right="94"/>
        <w:jc w:val="center"/>
        <w:outlineLvl w:val="0"/>
        <w:rPr>
          <w:color w:val="000000"/>
          <w:sz w:val="28"/>
          <w:szCs w:val="28"/>
        </w:rPr>
      </w:pPr>
      <w:r w:rsidRPr="003247A2">
        <w:rPr>
          <w:rStyle w:val="FontStyle271"/>
          <w:sz w:val="28"/>
          <w:szCs w:val="28"/>
        </w:rPr>
        <w:t>Архангельск, 20__</w:t>
      </w:r>
    </w:p>
    <w:p w:rsidR="00002C68" w:rsidRPr="003247A2" w:rsidRDefault="00002C68" w:rsidP="00002C68">
      <w:pPr>
        <w:widowControl w:val="0"/>
        <w:shd w:val="clear" w:color="auto" w:fill="FFFFFF"/>
        <w:ind w:firstLine="360"/>
      </w:pPr>
      <w:r w:rsidRPr="003247A2">
        <w:br w:type="page"/>
      </w:r>
      <w:r w:rsidRPr="003247A2">
        <w:rPr>
          <w:b/>
          <w:color w:val="000000"/>
          <w:spacing w:val="-1"/>
          <w:w w:val="101"/>
          <w:sz w:val="28"/>
          <w:szCs w:val="28"/>
        </w:rPr>
        <w:lastRenderedPageBreak/>
        <w:t>1. Вид практики, способ (при наличии) и форма (формы) проведения практики:</w:t>
      </w:r>
    </w:p>
    <w:p w:rsidR="00002C68" w:rsidRPr="003247A2" w:rsidRDefault="00002C68" w:rsidP="00002C68">
      <w:pPr>
        <w:widowControl w:val="0"/>
        <w:shd w:val="clear" w:color="auto" w:fill="FFFFFF"/>
        <w:ind w:firstLine="360"/>
        <w:jc w:val="both"/>
        <w:rPr>
          <w:i/>
          <w:sz w:val="28"/>
          <w:szCs w:val="28"/>
        </w:rPr>
      </w:pPr>
      <w:r w:rsidRPr="003247A2">
        <w:rPr>
          <w:b/>
          <w:color w:val="000000"/>
          <w:spacing w:val="-1"/>
          <w:w w:val="101"/>
          <w:sz w:val="28"/>
          <w:szCs w:val="28"/>
        </w:rPr>
        <w:t>Вид и тип практики</w:t>
      </w:r>
      <w:r w:rsidRPr="003247A2">
        <w:rPr>
          <w:color w:val="000000"/>
          <w:spacing w:val="-1"/>
          <w:w w:val="101"/>
          <w:sz w:val="28"/>
          <w:szCs w:val="28"/>
        </w:rPr>
        <w:t xml:space="preserve">: </w:t>
      </w:r>
      <w:r w:rsidRPr="003247A2">
        <w:rPr>
          <w:i/>
          <w:sz w:val="28"/>
          <w:szCs w:val="28"/>
        </w:rPr>
        <w:t>вид практики – производственная практика или учебная практика, тип практики устанавливается в соответствии со стандартами.</w:t>
      </w:r>
    </w:p>
    <w:p w:rsidR="00002C68" w:rsidRPr="003247A2" w:rsidRDefault="00002C68" w:rsidP="00002C68">
      <w:pPr>
        <w:widowControl w:val="0"/>
        <w:shd w:val="clear" w:color="auto" w:fill="FFFFFF"/>
        <w:ind w:firstLine="360"/>
        <w:jc w:val="both"/>
        <w:rPr>
          <w:sz w:val="28"/>
          <w:szCs w:val="28"/>
        </w:rPr>
      </w:pPr>
      <w:r w:rsidRPr="003247A2">
        <w:rPr>
          <w:i/>
          <w:sz w:val="28"/>
          <w:szCs w:val="28"/>
        </w:rPr>
        <w:t>Учебные практики могут реализовываться в следующих типах: практика по получению первичных профессиональных умений и навыков, в том числе первичных умений и навыков научно-исследовательской деятельности; клиническая практика и др.</w:t>
      </w:r>
    </w:p>
    <w:p w:rsidR="00002C68" w:rsidRPr="003247A2" w:rsidRDefault="00002C68" w:rsidP="00002C68">
      <w:pPr>
        <w:pStyle w:val="Default"/>
        <w:widowControl w:val="0"/>
        <w:ind w:firstLine="284"/>
        <w:jc w:val="both"/>
        <w:rPr>
          <w:i/>
          <w:sz w:val="28"/>
          <w:szCs w:val="28"/>
        </w:rPr>
      </w:pPr>
      <w:r w:rsidRPr="003247A2">
        <w:rPr>
          <w:i/>
          <w:sz w:val="28"/>
          <w:szCs w:val="28"/>
        </w:rPr>
        <w:t>Производственные практики - практика по получению профессиональных умений и опыта профессиональной деятельности, клиническая практика, научно-исследовательская работа, педагогическая практика, технологическая практика, преддипломная практика и др.</w:t>
      </w:r>
    </w:p>
    <w:p w:rsidR="00002C68" w:rsidRPr="003247A2" w:rsidRDefault="00002C68" w:rsidP="00002C68">
      <w:pPr>
        <w:widowControl w:val="0"/>
        <w:shd w:val="clear" w:color="auto" w:fill="FFFFFF"/>
        <w:ind w:firstLine="360"/>
        <w:jc w:val="both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Наименование практики (при наличии).</w:t>
      </w:r>
    </w:p>
    <w:p w:rsidR="00002C68" w:rsidRPr="003247A2" w:rsidRDefault="00002C68" w:rsidP="00002C68">
      <w:pPr>
        <w:widowControl w:val="0"/>
        <w:shd w:val="clear" w:color="auto" w:fill="FFFFFF"/>
        <w:ind w:firstLine="360"/>
        <w:jc w:val="both"/>
        <w:rPr>
          <w:b/>
          <w:color w:val="000000"/>
          <w:spacing w:val="-1"/>
          <w:w w:val="101"/>
          <w:sz w:val="28"/>
          <w:szCs w:val="28"/>
        </w:rPr>
      </w:pPr>
      <w:r w:rsidRPr="003247A2">
        <w:rPr>
          <w:b/>
          <w:sz w:val="28"/>
          <w:szCs w:val="28"/>
        </w:rPr>
        <w:t>Способ проведения практики (при наличии):</w:t>
      </w:r>
      <w:r w:rsidRPr="003247A2">
        <w:rPr>
          <w:sz w:val="28"/>
          <w:szCs w:val="28"/>
        </w:rPr>
        <w:t xml:space="preserve"> </w:t>
      </w:r>
      <w:r w:rsidRPr="003247A2">
        <w:rPr>
          <w:i/>
          <w:sz w:val="28"/>
          <w:szCs w:val="28"/>
        </w:rPr>
        <w:t>в соответствии со стандартами.</w:t>
      </w:r>
    </w:p>
    <w:p w:rsidR="00002C68" w:rsidRPr="003247A2" w:rsidRDefault="00002C68" w:rsidP="00002C68">
      <w:pPr>
        <w:widowControl w:val="0"/>
        <w:shd w:val="clear" w:color="auto" w:fill="FFFFFF"/>
        <w:ind w:firstLine="360"/>
        <w:jc w:val="both"/>
        <w:rPr>
          <w:b/>
          <w:color w:val="000000"/>
          <w:spacing w:val="-1"/>
          <w:w w:val="101"/>
          <w:sz w:val="28"/>
          <w:szCs w:val="28"/>
        </w:rPr>
      </w:pPr>
      <w:r w:rsidRPr="003247A2">
        <w:rPr>
          <w:b/>
          <w:sz w:val="28"/>
          <w:szCs w:val="28"/>
        </w:rPr>
        <w:t>Форма (формы) проведения практики:</w:t>
      </w:r>
      <w:r w:rsidRPr="003247A2">
        <w:rPr>
          <w:sz w:val="28"/>
          <w:szCs w:val="28"/>
        </w:rPr>
        <w:t xml:space="preserve"> </w:t>
      </w:r>
      <w:r w:rsidRPr="003247A2">
        <w:rPr>
          <w:i/>
          <w:sz w:val="28"/>
          <w:szCs w:val="28"/>
        </w:rPr>
        <w:t>непрерывно, дискретно (по видам практик, по периодам проведения практик).</w:t>
      </w:r>
    </w:p>
    <w:p w:rsidR="00002C68" w:rsidRPr="003247A2" w:rsidRDefault="00002C68" w:rsidP="00002C68">
      <w:pPr>
        <w:widowControl w:val="0"/>
        <w:shd w:val="clear" w:color="auto" w:fill="FFFFFF"/>
        <w:rPr>
          <w:b/>
          <w:color w:val="000000"/>
          <w:spacing w:val="-1"/>
          <w:w w:val="101"/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ind w:firstLine="360"/>
        <w:rPr>
          <w:b/>
          <w:color w:val="000000"/>
          <w:spacing w:val="-1"/>
          <w:w w:val="101"/>
          <w:sz w:val="28"/>
          <w:szCs w:val="28"/>
        </w:rPr>
      </w:pPr>
      <w:r>
        <w:rPr>
          <w:b/>
          <w:color w:val="000000"/>
          <w:spacing w:val="-1"/>
          <w:w w:val="101"/>
          <w:sz w:val="28"/>
          <w:szCs w:val="28"/>
        </w:rPr>
        <w:t>2. Цель</w:t>
      </w:r>
      <w:r w:rsidRPr="003247A2">
        <w:rPr>
          <w:b/>
          <w:color w:val="000000"/>
          <w:spacing w:val="-1"/>
          <w:w w:val="101"/>
          <w:sz w:val="28"/>
          <w:szCs w:val="28"/>
        </w:rPr>
        <w:t xml:space="preserve"> и задачи практики:</w:t>
      </w:r>
    </w:p>
    <w:p w:rsidR="00002C68" w:rsidRPr="003247A2" w:rsidRDefault="00002C68" w:rsidP="00002C68">
      <w:pPr>
        <w:widowControl w:val="0"/>
        <w:shd w:val="clear" w:color="auto" w:fill="FFFFFF"/>
        <w:ind w:firstLine="360"/>
        <w:rPr>
          <w:b/>
          <w:spacing w:val="-17"/>
          <w:w w:val="101"/>
        </w:rPr>
      </w:pPr>
    </w:p>
    <w:p w:rsidR="00002C68" w:rsidRPr="003247A2" w:rsidRDefault="00002C68" w:rsidP="00002C68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proofErr w:type="gramStart"/>
      <w:r w:rsidRPr="003247A2">
        <w:rPr>
          <w:i/>
          <w:color w:val="000000"/>
          <w:spacing w:val="6"/>
          <w:sz w:val="28"/>
          <w:szCs w:val="28"/>
        </w:rPr>
        <w:t>Цель практики – подготовка обучающихся к осуществлению профессиональной деятельности в сфере… (п.1.12.</w:t>
      </w:r>
      <w:proofErr w:type="gramEnd"/>
      <w:r w:rsidRPr="003247A2">
        <w:rPr>
          <w:i/>
          <w:color w:val="000000"/>
          <w:spacing w:val="6"/>
          <w:sz w:val="28"/>
          <w:szCs w:val="28"/>
        </w:rPr>
        <w:t xml:space="preserve"> </w:t>
      </w:r>
      <w:proofErr w:type="gramStart"/>
      <w:r w:rsidRPr="003247A2">
        <w:rPr>
          <w:i/>
          <w:color w:val="000000"/>
          <w:spacing w:val="6"/>
          <w:sz w:val="28"/>
          <w:szCs w:val="28"/>
        </w:rPr>
        <w:t>ФГОС)</w:t>
      </w:r>
      <w:proofErr w:type="gramEnd"/>
    </w:p>
    <w:p w:rsidR="00002C68" w:rsidRPr="003247A2" w:rsidRDefault="00002C68" w:rsidP="00002C68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r w:rsidRPr="003247A2">
        <w:rPr>
          <w:i/>
          <w:color w:val="000000"/>
          <w:spacing w:val="6"/>
          <w:sz w:val="28"/>
          <w:szCs w:val="28"/>
        </w:rPr>
        <w:t>Задачи практики: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r w:rsidRPr="003247A2">
        <w:rPr>
          <w:i/>
          <w:color w:val="000000"/>
          <w:spacing w:val="6"/>
          <w:sz w:val="28"/>
          <w:szCs w:val="28"/>
        </w:rPr>
        <w:t>1.</w:t>
      </w:r>
      <w:r w:rsidRPr="003247A2">
        <w:rPr>
          <w:i/>
          <w:color w:val="000000"/>
          <w:spacing w:val="6"/>
          <w:sz w:val="28"/>
          <w:szCs w:val="28"/>
        </w:rPr>
        <w:tab/>
        <w:t>формирование знаний о…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r w:rsidRPr="003247A2">
        <w:rPr>
          <w:i/>
          <w:color w:val="000000"/>
          <w:spacing w:val="6"/>
          <w:sz w:val="28"/>
          <w:szCs w:val="28"/>
        </w:rPr>
        <w:t>2.</w:t>
      </w:r>
      <w:r w:rsidRPr="003247A2">
        <w:rPr>
          <w:i/>
          <w:color w:val="000000"/>
          <w:spacing w:val="6"/>
          <w:sz w:val="28"/>
          <w:szCs w:val="28"/>
        </w:rPr>
        <w:tab/>
        <w:t>формирование умений …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pacing w:val="6"/>
          <w:sz w:val="28"/>
          <w:szCs w:val="28"/>
        </w:rPr>
      </w:pPr>
      <w:r w:rsidRPr="003247A2">
        <w:rPr>
          <w:i/>
          <w:color w:val="000000"/>
          <w:spacing w:val="6"/>
          <w:sz w:val="28"/>
          <w:szCs w:val="28"/>
        </w:rPr>
        <w:t>3.</w:t>
      </w:r>
      <w:r w:rsidRPr="003247A2">
        <w:rPr>
          <w:i/>
          <w:color w:val="000000"/>
          <w:spacing w:val="6"/>
          <w:sz w:val="28"/>
          <w:szCs w:val="28"/>
        </w:rPr>
        <w:tab/>
        <w:t>формирование навыков …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720"/>
        </w:tabs>
        <w:jc w:val="both"/>
        <w:rPr>
          <w:b/>
          <w:color w:val="000000"/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b/>
          <w:color w:val="000000"/>
          <w:sz w:val="28"/>
          <w:szCs w:val="28"/>
        </w:rPr>
      </w:pPr>
      <w:r w:rsidRPr="003247A2">
        <w:rPr>
          <w:b/>
          <w:color w:val="000000"/>
          <w:sz w:val="28"/>
          <w:szCs w:val="28"/>
        </w:rPr>
        <w:t xml:space="preserve">3. Место практики в структуре </w:t>
      </w:r>
      <w:r w:rsidRPr="00FE7965">
        <w:rPr>
          <w:b/>
          <w:color w:val="000000"/>
          <w:sz w:val="28"/>
          <w:szCs w:val="28"/>
        </w:rPr>
        <w:t>основной профессиона</w:t>
      </w:r>
      <w:r>
        <w:rPr>
          <w:b/>
          <w:color w:val="000000"/>
          <w:sz w:val="28"/>
          <w:szCs w:val="28"/>
        </w:rPr>
        <w:t>льной образовательной программы</w:t>
      </w:r>
      <w:r w:rsidRPr="003247A2">
        <w:rPr>
          <w:b/>
          <w:color w:val="000000"/>
          <w:sz w:val="28"/>
          <w:szCs w:val="28"/>
        </w:rPr>
        <w:t>: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720"/>
        </w:tabs>
        <w:ind w:firstLine="360"/>
        <w:jc w:val="both"/>
        <w:rPr>
          <w:i/>
          <w:color w:val="000000"/>
          <w:sz w:val="28"/>
          <w:szCs w:val="28"/>
        </w:rPr>
      </w:pPr>
      <w:r w:rsidRPr="003247A2">
        <w:rPr>
          <w:i/>
          <w:sz w:val="28"/>
          <w:szCs w:val="28"/>
        </w:rPr>
        <w:t>Дается описание логической и содержательно-методической взаимосвязи данной практики с другими частями ОП</w:t>
      </w:r>
      <w:r>
        <w:rPr>
          <w:i/>
          <w:sz w:val="28"/>
          <w:szCs w:val="28"/>
        </w:rPr>
        <w:t>ОП</w:t>
      </w:r>
      <w:r w:rsidRPr="003247A2">
        <w:rPr>
          <w:i/>
          <w:sz w:val="28"/>
          <w:szCs w:val="28"/>
        </w:rPr>
        <w:t xml:space="preserve">. Указываются те дисциплины и </w:t>
      </w:r>
      <w:r w:rsidRPr="00E4139D">
        <w:rPr>
          <w:i/>
          <w:sz w:val="28"/>
          <w:szCs w:val="28"/>
        </w:rPr>
        <w:t>практики,</w:t>
      </w:r>
      <w:r w:rsidR="00E4139D" w:rsidRPr="00E4139D">
        <w:rPr>
          <w:i/>
          <w:sz w:val="28"/>
          <w:szCs w:val="28"/>
        </w:rPr>
        <w:t xml:space="preserve"> которые предшествуют прохождению данной практики</w:t>
      </w:r>
      <w:r w:rsidRPr="00E4139D">
        <w:rPr>
          <w:i/>
          <w:sz w:val="28"/>
          <w:szCs w:val="28"/>
        </w:rPr>
        <w:t>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720"/>
        </w:tabs>
        <w:jc w:val="both"/>
        <w:rPr>
          <w:color w:val="000000"/>
          <w:spacing w:val="-3"/>
          <w:w w:val="101"/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ind w:firstLine="360"/>
        <w:jc w:val="both"/>
        <w:rPr>
          <w:b/>
          <w:color w:val="000000"/>
          <w:spacing w:val="-3"/>
          <w:w w:val="101"/>
          <w:sz w:val="28"/>
          <w:szCs w:val="28"/>
        </w:rPr>
      </w:pPr>
      <w:r w:rsidRPr="005E0CEE">
        <w:rPr>
          <w:b/>
          <w:color w:val="000000"/>
          <w:spacing w:val="-3"/>
          <w:w w:val="101"/>
          <w:sz w:val="28"/>
          <w:szCs w:val="28"/>
        </w:rPr>
        <w:t>4.</w:t>
      </w:r>
      <w:r>
        <w:rPr>
          <w:b/>
          <w:color w:val="000000"/>
          <w:spacing w:val="-3"/>
          <w:w w:val="101"/>
          <w:sz w:val="28"/>
          <w:szCs w:val="28"/>
        </w:rPr>
        <w:t xml:space="preserve"> </w:t>
      </w:r>
      <w:r w:rsidRPr="003247A2">
        <w:rPr>
          <w:b/>
          <w:color w:val="000000"/>
          <w:spacing w:val="-3"/>
          <w:w w:val="101"/>
          <w:sz w:val="28"/>
          <w:szCs w:val="28"/>
        </w:rPr>
        <w:t xml:space="preserve">Планируемые результаты освоения </w:t>
      </w:r>
      <w:r w:rsidRPr="00FE7965">
        <w:rPr>
          <w:b/>
          <w:color w:val="000000"/>
          <w:spacing w:val="-3"/>
          <w:w w:val="101"/>
          <w:sz w:val="28"/>
          <w:szCs w:val="28"/>
        </w:rPr>
        <w:t>основной профессиона</w:t>
      </w:r>
      <w:r>
        <w:rPr>
          <w:b/>
          <w:color w:val="000000"/>
          <w:spacing w:val="-3"/>
          <w:w w:val="101"/>
          <w:sz w:val="28"/>
          <w:szCs w:val="28"/>
        </w:rPr>
        <w:t>льной образовательной программы</w:t>
      </w:r>
      <w:r w:rsidRPr="003247A2">
        <w:rPr>
          <w:b/>
          <w:color w:val="000000"/>
          <w:spacing w:val="-3"/>
          <w:w w:val="101"/>
          <w:sz w:val="28"/>
          <w:szCs w:val="28"/>
        </w:rPr>
        <w:t>, обеспечиваемые практикой:</w:t>
      </w:r>
    </w:p>
    <w:p w:rsidR="00002C68" w:rsidRPr="003247A2" w:rsidRDefault="00002C68" w:rsidP="00002C68">
      <w:pPr>
        <w:widowControl w:val="0"/>
        <w:shd w:val="clear" w:color="auto" w:fill="FFFFFF"/>
        <w:ind w:firstLine="360"/>
        <w:jc w:val="both"/>
        <w:rPr>
          <w:b/>
          <w:color w:val="000000"/>
          <w:spacing w:val="-3"/>
          <w:w w:val="101"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002C68" w:rsidRPr="003247A2" w:rsidTr="007E3B27">
        <w:trPr>
          <w:trHeight w:val="413"/>
        </w:trPr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Коды формируемых компетенций/формулировки компетенций</w:t>
            </w: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Индикатор достижения компетенции</w:t>
            </w: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УК-№</w:t>
            </w: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ОПК -№</w:t>
            </w: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ПК*- №</w:t>
            </w: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4731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32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002C68" w:rsidRPr="003247A2" w:rsidRDefault="00002C68" w:rsidP="00002C68">
      <w:pPr>
        <w:jc w:val="both"/>
        <w:rPr>
          <w:sz w:val="28"/>
          <w:szCs w:val="28"/>
        </w:rPr>
      </w:pPr>
      <w:r w:rsidRPr="003247A2">
        <w:rPr>
          <w:sz w:val="28"/>
          <w:szCs w:val="28"/>
        </w:rPr>
        <w:t>Профессиональные компетенции установлены на основе профессионального стандарта ______________________, утвержденного ____________________.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color w:val="000000"/>
          <w:spacing w:val="-1"/>
          <w:w w:val="101"/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ind w:firstLine="360"/>
        <w:rPr>
          <w:b/>
          <w:color w:val="000000"/>
          <w:spacing w:val="-1"/>
          <w:w w:val="101"/>
          <w:sz w:val="28"/>
          <w:szCs w:val="28"/>
        </w:rPr>
      </w:pPr>
      <w:r w:rsidRPr="005E0CEE">
        <w:rPr>
          <w:b/>
          <w:color w:val="000000"/>
          <w:spacing w:val="-1"/>
          <w:w w:val="101"/>
          <w:sz w:val="28"/>
          <w:szCs w:val="28"/>
        </w:rPr>
        <w:t>5.</w:t>
      </w:r>
      <w:r>
        <w:rPr>
          <w:b/>
          <w:color w:val="000000"/>
          <w:spacing w:val="-1"/>
          <w:w w:val="101"/>
          <w:sz w:val="28"/>
          <w:szCs w:val="28"/>
        </w:rPr>
        <w:t xml:space="preserve"> </w:t>
      </w:r>
      <w:r w:rsidRPr="003247A2">
        <w:rPr>
          <w:b/>
          <w:color w:val="000000"/>
          <w:spacing w:val="-1"/>
          <w:w w:val="101"/>
          <w:sz w:val="28"/>
          <w:szCs w:val="28"/>
        </w:rPr>
        <w:t>Объем практики и виды учебных работ:</w:t>
      </w:r>
    </w:p>
    <w:p w:rsidR="00002C68" w:rsidRPr="003247A2" w:rsidRDefault="00002C68" w:rsidP="00002C68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ind w:firstLine="360"/>
        <w:rPr>
          <w:b/>
          <w:color w:val="000000"/>
          <w:spacing w:val="-7"/>
          <w:w w:val="101"/>
          <w:sz w:val="28"/>
          <w:szCs w:val="28"/>
        </w:rPr>
      </w:pPr>
    </w:p>
    <w:p w:rsidR="00002C68" w:rsidRPr="003247A2" w:rsidRDefault="00002C68" w:rsidP="00002C68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color w:val="000000"/>
          <w:spacing w:val="-7"/>
          <w:w w:val="101"/>
          <w:sz w:val="28"/>
          <w:szCs w:val="28"/>
        </w:rPr>
      </w:pPr>
      <w:r w:rsidRPr="003247A2">
        <w:rPr>
          <w:color w:val="000000"/>
          <w:spacing w:val="-1"/>
          <w:w w:val="101"/>
          <w:sz w:val="28"/>
          <w:szCs w:val="28"/>
        </w:rPr>
        <w:t xml:space="preserve">Общая трудоемкость практики составляет ___ </w:t>
      </w:r>
      <w:proofErr w:type="spellStart"/>
      <w:r w:rsidRPr="003247A2">
        <w:rPr>
          <w:color w:val="000000"/>
          <w:spacing w:val="-1"/>
          <w:w w:val="101"/>
          <w:sz w:val="28"/>
          <w:szCs w:val="28"/>
        </w:rPr>
        <w:t>зач</w:t>
      </w:r>
      <w:proofErr w:type="spellEnd"/>
      <w:r w:rsidRPr="003247A2">
        <w:rPr>
          <w:color w:val="000000"/>
          <w:spacing w:val="-1"/>
          <w:w w:val="101"/>
          <w:sz w:val="28"/>
          <w:szCs w:val="28"/>
        </w:rPr>
        <w:t>. единиц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002C68" w:rsidRPr="003247A2" w:rsidTr="007E3B2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Трудоемкость</w:t>
            </w:r>
          </w:p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  <w:r w:rsidRPr="003247A2">
              <w:rPr>
                <w:b/>
                <w:bCs/>
                <w:sz w:val="28"/>
                <w:szCs w:val="28"/>
              </w:rPr>
              <w:t>(час.)</w:t>
            </w:r>
          </w:p>
        </w:tc>
      </w:tr>
      <w:tr w:rsidR="00002C68" w:rsidRPr="003247A2" w:rsidTr="007E3B2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</w:tbl>
    <w:p w:rsidR="00002C68" w:rsidRPr="003247A2" w:rsidRDefault="00002C68" w:rsidP="00002C68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color w:val="000000"/>
          <w:spacing w:val="-7"/>
          <w:w w:val="101"/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ind w:firstLine="360"/>
        <w:rPr>
          <w:b/>
          <w:color w:val="000000"/>
          <w:spacing w:val="-7"/>
          <w:w w:val="101"/>
          <w:sz w:val="28"/>
          <w:szCs w:val="28"/>
        </w:rPr>
      </w:pPr>
      <w:r w:rsidRPr="005E0CEE">
        <w:rPr>
          <w:b/>
          <w:color w:val="000000"/>
          <w:spacing w:val="-7"/>
          <w:w w:val="101"/>
          <w:sz w:val="28"/>
          <w:szCs w:val="28"/>
        </w:rPr>
        <w:t>6.</w:t>
      </w:r>
      <w:r>
        <w:rPr>
          <w:b/>
          <w:color w:val="000000"/>
          <w:spacing w:val="-7"/>
          <w:w w:val="101"/>
          <w:sz w:val="28"/>
          <w:szCs w:val="28"/>
        </w:rPr>
        <w:t xml:space="preserve"> </w:t>
      </w:r>
      <w:r w:rsidRPr="003247A2">
        <w:rPr>
          <w:b/>
          <w:color w:val="000000"/>
          <w:spacing w:val="-7"/>
          <w:w w:val="101"/>
          <w:sz w:val="28"/>
          <w:szCs w:val="28"/>
        </w:rPr>
        <w:t>Содержание практики:</w:t>
      </w:r>
    </w:p>
    <w:p w:rsidR="00002C68" w:rsidRPr="003247A2" w:rsidRDefault="00002C68" w:rsidP="00002C68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ind w:firstLine="360"/>
        <w:rPr>
          <w:b/>
          <w:color w:val="000000"/>
          <w:spacing w:val="-7"/>
          <w:w w:val="101"/>
          <w:sz w:val="28"/>
          <w:szCs w:val="28"/>
        </w:rPr>
      </w:pPr>
    </w:p>
    <w:p w:rsidR="00002C68" w:rsidRPr="003247A2" w:rsidRDefault="00002C68" w:rsidP="00002C68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rPr>
          <w:bCs/>
          <w:i/>
          <w:color w:val="000000"/>
          <w:spacing w:val="-7"/>
          <w:w w:val="101"/>
          <w:sz w:val="28"/>
          <w:szCs w:val="28"/>
        </w:rPr>
      </w:pPr>
      <w:r w:rsidRPr="003247A2">
        <w:rPr>
          <w:bCs/>
          <w:i/>
          <w:color w:val="000000"/>
          <w:spacing w:val="-7"/>
          <w:w w:val="101"/>
          <w:sz w:val="28"/>
          <w:szCs w:val="28"/>
        </w:rPr>
        <w:t>Приводится перечень работ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343"/>
      </w:tblGrid>
      <w:tr w:rsidR="00002C68" w:rsidRPr="003247A2" w:rsidTr="007E3B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  <w:r w:rsidRPr="003247A2">
              <w:rPr>
                <w:b/>
                <w:color w:val="000000"/>
                <w:spacing w:val="-7"/>
                <w:w w:val="101"/>
                <w:sz w:val="28"/>
                <w:szCs w:val="28"/>
              </w:rPr>
              <w:t>Работа в подразделениях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jc w:val="center"/>
              <w:rPr>
                <w:b/>
                <w:color w:val="000000"/>
                <w:spacing w:val="-7"/>
                <w:w w:val="101"/>
                <w:sz w:val="28"/>
                <w:szCs w:val="28"/>
              </w:rPr>
            </w:pPr>
            <w:r w:rsidRPr="003247A2">
              <w:rPr>
                <w:b/>
                <w:color w:val="000000"/>
                <w:spacing w:val="-7"/>
                <w:w w:val="101"/>
                <w:sz w:val="28"/>
                <w:szCs w:val="28"/>
              </w:rPr>
              <w:t>Трудоемкость (часы/дни)</w:t>
            </w:r>
          </w:p>
        </w:tc>
      </w:tr>
      <w:tr w:rsidR="00002C68" w:rsidRPr="003247A2" w:rsidTr="007E3B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</w:tc>
      </w:tr>
    </w:tbl>
    <w:p w:rsidR="00002C68" w:rsidRPr="003247A2" w:rsidRDefault="00002C68" w:rsidP="00002C68">
      <w:pPr>
        <w:widowControl w:val="0"/>
        <w:shd w:val="clear" w:color="auto" w:fill="FFFFFF"/>
        <w:tabs>
          <w:tab w:val="left" w:leader="dot" w:pos="8537"/>
        </w:tabs>
        <w:rPr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tabs>
          <w:tab w:val="left" w:leader="dot" w:pos="8537"/>
        </w:tabs>
        <w:rPr>
          <w:b/>
          <w:color w:val="000000"/>
          <w:spacing w:val="-1"/>
          <w:w w:val="101"/>
          <w:sz w:val="28"/>
          <w:szCs w:val="28"/>
        </w:rPr>
      </w:pPr>
      <w:r w:rsidRPr="003247A2">
        <w:rPr>
          <w:b/>
          <w:color w:val="000000"/>
          <w:spacing w:val="-1"/>
          <w:w w:val="101"/>
          <w:sz w:val="28"/>
          <w:szCs w:val="28"/>
        </w:rPr>
        <w:t>7. Перечень практических навыков: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6710"/>
        <w:gridCol w:w="2237"/>
      </w:tblGrid>
      <w:tr w:rsidR="00002C68" w:rsidRPr="003247A2" w:rsidTr="007E3B27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jc w:val="center"/>
              <w:rPr>
                <w:color w:val="000000"/>
                <w:sz w:val="28"/>
                <w:szCs w:val="28"/>
              </w:rPr>
            </w:pPr>
            <w:r w:rsidRPr="003247A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Навыки и умения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jc w:val="center"/>
              <w:rPr>
                <w:color w:val="000000"/>
                <w:sz w:val="28"/>
                <w:szCs w:val="28"/>
              </w:rPr>
            </w:pPr>
            <w:r w:rsidRPr="003247A2">
              <w:rPr>
                <w:color w:val="000000"/>
                <w:sz w:val="28"/>
                <w:szCs w:val="28"/>
              </w:rPr>
              <w:t>Уровень усвоения</w:t>
            </w:r>
          </w:p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jc w:val="center"/>
              <w:rPr>
                <w:color w:val="000000"/>
              </w:rPr>
            </w:pPr>
          </w:p>
        </w:tc>
      </w:tr>
      <w:tr w:rsidR="00002C68" w:rsidRPr="003247A2" w:rsidTr="007E3B27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  <w:r w:rsidRPr="003247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</w:p>
        </w:tc>
      </w:tr>
      <w:tr w:rsidR="00002C68" w:rsidRPr="003247A2" w:rsidTr="007E3B27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  <w:r w:rsidRPr="003247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tabs>
                <w:tab w:val="left" w:leader="dot" w:pos="8537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002C68" w:rsidRPr="003247A2" w:rsidRDefault="00002C68" w:rsidP="00002C68">
      <w:pPr>
        <w:widowControl w:val="0"/>
        <w:rPr>
          <w:bCs/>
          <w:color w:val="000000"/>
          <w:sz w:val="28"/>
          <w:szCs w:val="28"/>
        </w:rPr>
      </w:pPr>
      <w:r w:rsidRPr="003247A2">
        <w:rPr>
          <w:bCs/>
          <w:color w:val="000000"/>
          <w:sz w:val="28"/>
          <w:szCs w:val="28"/>
        </w:rPr>
        <w:t xml:space="preserve">Соответствие уровней </w:t>
      </w:r>
      <w:r>
        <w:rPr>
          <w:bCs/>
          <w:color w:val="000000"/>
          <w:sz w:val="28"/>
          <w:szCs w:val="28"/>
        </w:rPr>
        <w:t>усвоения:</w:t>
      </w:r>
    </w:p>
    <w:p w:rsidR="00002C68" w:rsidRPr="003247A2" w:rsidRDefault="00002C68" w:rsidP="00002C68">
      <w:pPr>
        <w:widowControl w:val="0"/>
        <w:rPr>
          <w:sz w:val="28"/>
          <w:szCs w:val="28"/>
        </w:rPr>
      </w:pPr>
      <w:r w:rsidRPr="003247A2">
        <w:rPr>
          <w:sz w:val="28"/>
          <w:szCs w:val="28"/>
        </w:rPr>
        <w:t>1 – теоретическое знание манипуляции</w:t>
      </w:r>
    </w:p>
    <w:p w:rsidR="00002C68" w:rsidRPr="003247A2" w:rsidRDefault="00002C68" w:rsidP="00002C68">
      <w:pPr>
        <w:widowControl w:val="0"/>
        <w:rPr>
          <w:sz w:val="28"/>
          <w:szCs w:val="28"/>
        </w:rPr>
      </w:pPr>
      <w:r w:rsidRPr="003247A2">
        <w:rPr>
          <w:sz w:val="28"/>
          <w:szCs w:val="28"/>
        </w:rPr>
        <w:t>2 – участие в выполнении манипуляции</w:t>
      </w:r>
    </w:p>
    <w:p w:rsidR="00002C68" w:rsidRPr="003247A2" w:rsidRDefault="00002C68" w:rsidP="00002C68">
      <w:pPr>
        <w:widowControl w:val="0"/>
        <w:rPr>
          <w:sz w:val="28"/>
          <w:szCs w:val="28"/>
        </w:rPr>
      </w:pPr>
      <w:r w:rsidRPr="003247A2">
        <w:rPr>
          <w:sz w:val="28"/>
          <w:szCs w:val="28"/>
        </w:rPr>
        <w:t>3 – практическое выполнение манипуляции под контролем</w:t>
      </w:r>
    </w:p>
    <w:p w:rsidR="00002C68" w:rsidRDefault="00002C68" w:rsidP="00002C68">
      <w:pPr>
        <w:widowControl w:val="0"/>
        <w:rPr>
          <w:sz w:val="28"/>
          <w:szCs w:val="28"/>
        </w:rPr>
      </w:pPr>
      <w:r w:rsidRPr="003247A2">
        <w:rPr>
          <w:sz w:val="28"/>
          <w:szCs w:val="28"/>
        </w:rPr>
        <w:t>4 – самостоятельное выполнение манипуляции</w:t>
      </w:r>
    </w:p>
    <w:p w:rsidR="00002C68" w:rsidRPr="003247A2" w:rsidRDefault="00002C68" w:rsidP="00002C68">
      <w:pPr>
        <w:widowControl w:val="0"/>
        <w:rPr>
          <w:sz w:val="28"/>
          <w:szCs w:val="28"/>
        </w:rPr>
      </w:pPr>
    </w:p>
    <w:p w:rsidR="00002C68" w:rsidRDefault="00002C68" w:rsidP="00002C68">
      <w:pPr>
        <w:widowControl w:val="0"/>
        <w:ind w:firstLine="360"/>
        <w:jc w:val="both"/>
        <w:outlineLvl w:val="0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 xml:space="preserve">8. Перечень учебно-методического обеспечения для самостоятельной работы обучающихся по дисциплине,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3247A2">
        <w:rPr>
          <w:b/>
          <w:sz w:val="28"/>
          <w:szCs w:val="28"/>
        </w:rPr>
        <w:t>Moodle</w:t>
      </w:r>
      <w:proofErr w:type="spellEnd"/>
      <w:r w:rsidRPr="003247A2">
        <w:rPr>
          <w:b/>
          <w:sz w:val="28"/>
          <w:szCs w:val="28"/>
        </w:rPr>
        <w:t>):</w:t>
      </w:r>
    </w:p>
    <w:p w:rsidR="00002C68" w:rsidRPr="003247A2" w:rsidRDefault="00002C68" w:rsidP="00002C68">
      <w:pPr>
        <w:widowControl w:val="0"/>
        <w:ind w:firstLine="360"/>
        <w:jc w:val="both"/>
        <w:outlineLvl w:val="0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4140"/>
        <w:gridCol w:w="1800"/>
      </w:tblGrid>
      <w:tr w:rsidR="00002C68" w:rsidRPr="003247A2" w:rsidTr="007E3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№</w:t>
            </w:r>
          </w:p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247A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247A2">
              <w:rPr>
                <w:b/>
                <w:sz w:val="28"/>
                <w:szCs w:val="28"/>
              </w:rPr>
              <w:t>/</w:t>
            </w:r>
            <w:proofErr w:type="spellStart"/>
            <w:r w:rsidRPr="003247A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Наименование раздела практики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002C68" w:rsidRPr="003247A2" w:rsidTr="007E3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02C68" w:rsidRPr="003247A2" w:rsidRDefault="00002C68" w:rsidP="00002C68">
      <w:pPr>
        <w:widowControl w:val="0"/>
        <w:rPr>
          <w:b/>
          <w:color w:val="000000"/>
          <w:spacing w:val="1"/>
          <w:w w:val="101"/>
          <w:sz w:val="28"/>
          <w:szCs w:val="28"/>
        </w:rPr>
      </w:pPr>
    </w:p>
    <w:p w:rsidR="00002C68" w:rsidRPr="003247A2" w:rsidRDefault="00002C68" w:rsidP="00002C68">
      <w:pPr>
        <w:ind w:firstLine="426"/>
        <w:jc w:val="both"/>
        <w:rPr>
          <w:b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t xml:space="preserve">9. </w:t>
      </w:r>
      <w:r w:rsidRPr="003247A2">
        <w:rPr>
          <w:b/>
          <w:sz w:val="28"/>
          <w:szCs w:val="28"/>
        </w:rPr>
        <w:t>Научно-исследовательская работа:</w:t>
      </w:r>
    </w:p>
    <w:p w:rsidR="00002C68" w:rsidRPr="003247A2" w:rsidRDefault="00002C68" w:rsidP="00002C68">
      <w:pPr>
        <w:ind w:firstLine="426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Организационная форма научно-исследовательской работы:</w:t>
      </w:r>
    </w:p>
    <w:p w:rsidR="00002C68" w:rsidRPr="003247A2" w:rsidRDefault="00002C68" w:rsidP="00002C68">
      <w:pPr>
        <w:ind w:firstLine="426"/>
        <w:jc w:val="both"/>
        <w:rPr>
          <w:i/>
          <w:sz w:val="28"/>
          <w:szCs w:val="28"/>
        </w:rPr>
      </w:pPr>
      <w:r w:rsidRPr="003247A2">
        <w:rPr>
          <w:sz w:val="28"/>
          <w:szCs w:val="28"/>
        </w:rPr>
        <w:t xml:space="preserve">- учебно-исследовательская работа </w:t>
      </w:r>
      <w:r>
        <w:rPr>
          <w:sz w:val="28"/>
          <w:szCs w:val="28"/>
        </w:rPr>
        <w:t>обучающихся</w:t>
      </w:r>
      <w:r w:rsidRPr="003247A2">
        <w:rPr>
          <w:i/>
          <w:sz w:val="28"/>
          <w:szCs w:val="28"/>
        </w:rPr>
        <w:t xml:space="preserve"> (написание</w:t>
      </w:r>
      <w:r w:rsidRPr="003247A2">
        <w:t xml:space="preserve"> </w:t>
      </w:r>
      <w:r w:rsidRPr="003247A2">
        <w:rPr>
          <w:i/>
          <w:sz w:val="28"/>
          <w:szCs w:val="28"/>
        </w:rPr>
        <w:t xml:space="preserve">реферата, дополняющего </w:t>
      </w:r>
      <w:r w:rsidRPr="009F5813">
        <w:rPr>
          <w:i/>
          <w:sz w:val="28"/>
          <w:szCs w:val="28"/>
        </w:rPr>
        <w:t xml:space="preserve">отчетную документацию </w:t>
      </w:r>
      <w:r w:rsidRPr="003247A2">
        <w:rPr>
          <w:i/>
          <w:sz w:val="28"/>
          <w:szCs w:val="28"/>
        </w:rPr>
        <w:t>по производственной практике; эссе; библиографического обзора)</w:t>
      </w:r>
    </w:p>
    <w:p w:rsidR="00002C68" w:rsidRPr="003247A2" w:rsidRDefault="00002C68" w:rsidP="00002C68">
      <w:pPr>
        <w:ind w:firstLine="426"/>
        <w:jc w:val="both"/>
        <w:rPr>
          <w:i/>
          <w:sz w:val="28"/>
          <w:szCs w:val="28"/>
        </w:rPr>
      </w:pPr>
      <w:r w:rsidRPr="003247A2">
        <w:rPr>
          <w:i/>
          <w:sz w:val="28"/>
          <w:szCs w:val="28"/>
        </w:rPr>
        <w:t xml:space="preserve"> </w:t>
      </w:r>
      <w:r w:rsidRPr="003247A2">
        <w:rPr>
          <w:sz w:val="28"/>
          <w:szCs w:val="28"/>
        </w:rPr>
        <w:t>или</w:t>
      </w:r>
      <w:r w:rsidRPr="003247A2">
        <w:rPr>
          <w:i/>
          <w:sz w:val="28"/>
          <w:szCs w:val="28"/>
        </w:rPr>
        <w:t xml:space="preserve"> </w:t>
      </w:r>
    </w:p>
    <w:p w:rsidR="00002C68" w:rsidRPr="003247A2" w:rsidRDefault="00002C68" w:rsidP="00002C68">
      <w:pPr>
        <w:ind w:firstLine="426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- научно-исследовательская работа, дополняющая учебный процесс</w:t>
      </w:r>
      <w:r w:rsidRPr="003247A2">
        <w:rPr>
          <w:i/>
          <w:sz w:val="28"/>
          <w:szCs w:val="28"/>
        </w:rPr>
        <w:t xml:space="preserve"> (примечание: написание статьи, выступление с докладом на конфере</w:t>
      </w:r>
      <w:r>
        <w:rPr>
          <w:i/>
          <w:sz w:val="28"/>
          <w:szCs w:val="28"/>
        </w:rPr>
        <w:t>нции и др. см. «Положение о НИР</w:t>
      </w:r>
      <w:r w:rsidRPr="003247A2">
        <w:rPr>
          <w:i/>
          <w:sz w:val="28"/>
          <w:szCs w:val="28"/>
        </w:rPr>
        <w:t>»).</w:t>
      </w:r>
    </w:p>
    <w:p w:rsidR="00002C68" w:rsidRPr="003247A2" w:rsidRDefault="00002C68" w:rsidP="00002C68">
      <w:pPr>
        <w:ind w:firstLine="426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Форма отчетности по научно-исследовательской работе:</w:t>
      </w:r>
    </w:p>
    <w:p w:rsidR="00002C68" w:rsidRPr="003247A2" w:rsidRDefault="00002C68" w:rsidP="00002C68">
      <w:pPr>
        <w:ind w:firstLine="426"/>
        <w:jc w:val="both"/>
        <w:rPr>
          <w:sz w:val="28"/>
          <w:szCs w:val="28"/>
        </w:rPr>
      </w:pPr>
      <w:r w:rsidRPr="003247A2">
        <w:rPr>
          <w:i/>
          <w:sz w:val="28"/>
          <w:szCs w:val="28"/>
        </w:rPr>
        <w:t>выбрать из предложенного перечня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УИР</w:t>
      </w:r>
      <w:r w:rsidRPr="003247A2">
        <w:rPr>
          <w:rFonts w:ascii="Times New Roman" w:hAnsi="Times New Roman" w:cs="Times New Roman"/>
          <w:sz w:val="28"/>
          <w:szCs w:val="28"/>
        </w:rPr>
        <w:t xml:space="preserve"> (реферат, дополняющий отчет по производственной практике; эссе; библиографический обзор);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результаты участия в работе научного студенческого общества и кружков;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доклад на конференции;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научная статья (публикация);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программный продукт;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материалы, подготовленные к представлению на выставки и конкурсы различных уровней, для участия в стендовых и промышленных испытаниях опытных образцов (партий) проектируемых изделий;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официально признанные результаты участия студенческих работ на выставках и конкурсах различных уровней, в стендовых и промышленных испытаниях опытных образцов (партий) проектируемых изделий;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официально признанные результаты участия в проведении научных исследований или выполнении технических разработок;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результаты участия в предметных олимпиадах;</w:t>
      </w:r>
    </w:p>
    <w:p w:rsidR="00002C68" w:rsidRPr="003247A2" w:rsidRDefault="00002C68" w:rsidP="0000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7A2">
        <w:rPr>
          <w:rFonts w:ascii="Times New Roman" w:hAnsi="Times New Roman" w:cs="Times New Roman"/>
          <w:sz w:val="28"/>
          <w:szCs w:val="28"/>
        </w:rPr>
        <w:t>- результат, подтверждающий получения гранта;</w:t>
      </w:r>
    </w:p>
    <w:p w:rsidR="00002C68" w:rsidRPr="003247A2" w:rsidRDefault="00002C68" w:rsidP="00002C68">
      <w:pPr>
        <w:ind w:firstLine="426"/>
        <w:jc w:val="both"/>
        <w:rPr>
          <w:sz w:val="28"/>
          <w:szCs w:val="28"/>
        </w:rPr>
      </w:pPr>
      <w:r w:rsidRPr="003247A2">
        <w:rPr>
          <w:sz w:val="28"/>
          <w:szCs w:val="28"/>
        </w:rPr>
        <w:t xml:space="preserve">- </w:t>
      </w:r>
      <w:proofErr w:type="gramStart"/>
      <w:r w:rsidRPr="003247A2">
        <w:rPr>
          <w:sz w:val="28"/>
          <w:szCs w:val="28"/>
        </w:rPr>
        <w:t>другое</w:t>
      </w:r>
      <w:proofErr w:type="gramEnd"/>
      <w:r w:rsidRPr="003247A2">
        <w:rPr>
          <w:sz w:val="28"/>
          <w:szCs w:val="28"/>
        </w:rPr>
        <w:t xml:space="preserve"> (по пре</w:t>
      </w:r>
      <w:r>
        <w:rPr>
          <w:sz w:val="28"/>
          <w:szCs w:val="28"/>
        </w:rPr>
        <w:t>дставлению ответственных за НИР</w:t>
      </w:r>
      <w:r w:rsidRPr="003247A2">
        <w:rPr>
          <w:sz w:val="28"/>
          <w:szCs w:val="28"/>
        </w:rPr>
        <w:t xml:space="preserve"> различных организационных уровней).</w:t>
      </w:r>
    </w:p>
    <w:p w:rsidR="00002C68" w:rsidRPr="003247A2" w:rsidRDefault="00002C68" w:rsidP="00002C68">
      <w:pPr>
        <w:ind w:firstLine="426"/>
        <w:jc w:val="both"/>
        <w:rPr>
          <w:sz w:val="28"/>
          <w:szCs w:val="28"/>
        </w:rPr>
      </w:pPr>
      <w:r w:rsidRPr="003247A2">
        <w:rPr>
          <w:color w:val="000000"/>
          <w:spacing w:val="1"/>
          <w:w w:val="101"/>
          <w:sz w:val="28"/>
          <w:szCs w:val="28"/>
        </w:rPr>
        <w:t>Примерный</w:t>
      </w:r>
      <w:r>
        <w:rPr>
          <w:color w:val="000000"/>
          <w:spacing w:val="1"/>
          <w:w w:val="101"/>
          <w:sz w:val="28"/>
          <w:szCs w:val="28"/>
        </w:rPr>
        <w:t xml:space="preserve"> перечень тем для написания УИР</w:t>
      </w:r>
      <w:r w:rsidRPr="003247A2">
        <w:rPr>
          <w:color w:val="000000"/>
          <w:spacing w:val="1"/>
          <w:w w:val="101"/>
          <w:sz w:val="28"/>
          <w:szCs w:val="28"/>
        </w:rPr>
        <w:t xml:space="preserve"> в рамках научно-исследовательской работы</w:t>
      </w:r>
      <w:r w:rsidRPr="003247A2">
        <w:rPr>
          <w:sz w:val="28"/>
          <w:szCs w:val="28"/>
        </w:rPr>
        <w:t xml:space="preserve"> приводятся в </w:t>
      </w:r>
      <w:r>
        <w:rPr>
          <w:sz w:val="28"/>
          <w:szCs w:val="28"/>
        </w:rPr>
        <w:t xml:space="preserve">разделе </w:t>
      </w:r>
      <w:r w:rsidRPr="003247A2">
        <w:rPr>
          <w:sz w:val="28"/>
          <w:szCs w:val="28"/>
        </w:rPr>
        <w:t>«</w:t>
      </w:r>
      <w:r>
        <w:rPr>
          <w:sz w:val="28"/>
          <w:szCs w:val="28"/>
        </w:rPr>
        <w:t>Оценочные средства для проведения промежуточной аттестации обучающихся по практике</w:t>
      </w:r>
      <w:r w:rsidRPr="003247A2">
        <w:rPr>
          <w:sz w:val="28"/>
          <w:szCs w:val="28"/>
        </w:rPr>
        <w:t>»</w:t>
      </w:r>
    </w:p>
    <w:p w:rsidR="00002C68" w:rsidRPr="00E4139D" w:rsidRDefault="00002C68" w:rsidP="00002C68">
      <w:pPr>
        <w:widowControl w:val="0"/>
        <w:ind w:firstLine="360"/>
        <w:jc w:val="both"/>
        <w:rPr>
          <w:b/>
          <w:color w:val="000000"/>
          <w:spacing w:val="1"/>
          <w:w w:val="101"/>
        </w:rPr>
      </w:pPr>
      <w:r w:rsidRPr="00E4139D">
        <w:rPr>
          <w:spacing w:val="1"/>
          <w:w w:val="101"/>
          <w:sz w:val="28"/>
          <w:szCs w:val="28"/>
        </w:rPr>
        <w:t>Требования для оформления представлены в «</w:t>
      </w:r>
      <w:hyperlink r:id="rId5" w:history="1">
        <w:r w:rsidR="00E4139D" w:rsidRPr="00E413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Положение о научно-исследовательской работе </w:t>
        </w:r>
        <w:proofErr w:type="gramStart"/>
        <w:r w:rsidR="00E4139D" w:rsidRPr="00E413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обучающихся</w:t>
        </w:r>
        <w:proofErr w:type="gramEnd"/>
        <w:r w:rsidR="00E4139D" w:rsidRPr="00E4139D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, осваивающих образовательные программы среднего профессионального и высшего образования</w:t>
        </w:r>
      </w:hyperlink>
      <w:r w:rsidRPr="00E4139D">
        <w:rPr>
          <w:color w:val="000000"/>
          <w:spacing w:val="1"/>
          <w:w w:val="101"/>
        </w:rPr>
        <w:t>».</w:t>
      </w:r>
    </w:p>
    <w:p w:rsidR="00002C68" w:rsidRPr="003247A2" w:rsidRDefault="00002C68" w:rsidP="00002C68">
      <w:pPr>
        <w:widowControl w:val="0"/>
        <w:ind w:firstLine="360"/>
        <w:rPr>
          <w:b/>
          <w:color w:val="000000"/>
          <w:spacing w:val="1"/>
          <w:w w:val="101"/>
          <w:sz w:val="28"/>
          <w:szCs w:val="28"/>
        </w:rPr>
      </w:pPr>
    </w:p>
    <w:p w:rsidR="00002C68" w:rsidRDefault="00002C68" w:rsidP="00002C68">
      <w:pPr>
        <w:widowControl w:val="0"/>
        <w:ind w:firstLine="360"/>
        <w:rPr>
          <w:b/>
          <w:color w:val="000000"/>
          <w:spacing w:val="1"/>
          <w:w w:val="101"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t xml:space="preserve">10. Формы </w:t>
      </w:r>
      <w:r>
        <w:rPr>
          <w:b/>
          <w:color w:val="000000"/>
          <w:spacing w:val="1"/>
          <w:w w:val="101"/>
          <w:sz w:val="28"/>
          <w:szCs w:val="28"/>
        </w:rPr>
        <w:t>учетной и отчетной документации по</w:t>
      </w:r>
      <w:r w:rsidRPr="003247A2">
        <w:rPr>
          <w:b/>
          <w:color w:val="000000"/>
          <w:spacing w:val="1"/>
          <w:w w:val="101"/>
          <w:sz w:val="28"/>
          <w:szCs w:val="28"/>
        </w:rPr>
        <w:t xml:space="preserve"> практике:</w:t>
      </w:r>
    </w:p>
    <w:p w:rsidR="00002C68" w:rsidRDefault="00002C68" w:rsidP="00002C68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 w:rsidRPr="001225A4">
        <w:rPr>
          <w:color w:val="000000"/>
          <w:spacing w:val="1"/>
          <w:w w:val="101"/>
          <w:sz w:val="28"/>
          <w:szCs w:val="28"/>
        </w:rPr>
        <w:t xml:space="preserve">В учетной документации ежедневно фиксируется выполнение заданий по практике, манипуляции, выполнение научно-исследовательской работы и </w:t>
      </w:r>
      <w:proofErr w:type="spellStart"/>
      <w:r w:rsidRPr="001225A4">
        <w:rPr>
          <w:color w:val="000000"/>
          <w:spacing w:val="1"/>
          <w:w w:val="101"/>
          <w:sz w:val="28"/>
          <w:szCs w:val="28"/>
        </w:rPr>
        <w:t>тд</w:t>
      </w:r>
      <w:proofErr w:type="spellEnd"/>
      <w:r w:rsidRPr="001225A4">
        <w:rPr>
          <w:color w:val="000000"/>
          <w:spacing w:val="1"/>
          <w:w w:val="101"/>
          <w:sz w:val="28"/>
          <w:szCs w:val="28"/>
        </w:rPr>
        <w:t>.</w:t>
      </w:r>
    </w:p>
    <w:p w:rsidR="00002C68" w:rsidRDefault="00002C68" w:rsidP="00002C68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 xml:space="preserve">К учетной документации могут </w:t>
      </w:r>
      <w:proofErr w:type="gramStart"/>
      <w:r>
        <w:rPr>
          <w:color w:val="000000"/>
          <w:spacing w:val="1"/>
          <w:w w:val="101"/>
          <w:sz w:val="28"/>
          <w:szCs w:val="28"/>
        </w:rPr>
        <w:t>относится</w:t>
      </w:r>
      <w:proofErr w:type="gramEnd"/>
      <w:r>
        <w:rPr>
          <w:color w:val="000000"/>
          <w:spacing w:val="1"/>
          <w:w w:val="101"/>
          <w:sz w:val="28"/>
          <w:szCs w:val="28"/>
        </w:rPr>
        <w:t xml:space="preserve">: дневники, календарные планы, рефераты, презентации и </w:t>
      </w:r>
      <w:proofErr w:type="spellStart"/>
      <w:r>
        <w:rPr>
          <w:color w:val="000000"/>
          <w:spacing w:val="1"/>
          <w:w w:val="101"/>
          <w:sz w:val="28"/>
          <w:szCs w:val="28"/>
        </w:rPr>
        <w:t>тд</w:t>
      </w:r>
      <w:proofErr w:type="spellEnd"/>
      <w:r>
        <w:rPr>
          <w:color w:val="000000"/>
          <w:spacing w:val="1"/>
          <w:w w:val="101"/>
          <w:sz w:val="28"/>
          <w:szCs w:val="28"/>
        </w:rPr>
        <w:t>.</w:t>
      </w:r>
    </w:p>
    <w:p w:rsidR="00002C68" w:rsidRDefault="00002C68" w:rsidP="00002C68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lastRenderedPageBreak/>
        <w:t>В отчетной документации фиксируются уровни усвоения компетенции, навыков, количество выполненных манипуляции, оценка внешнего и внутреннего руководителя практики.</w:t>
      </w:r>
    </w:p>
    <w:p w:rsidR="00002C68" w:rsidRDefault="00002C68" w:rsidP="00002C68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 xml:space="preserve">К отчетной документации могут </w:t>
      </w:r>
      <w:proofErr w:type="gramStart"/>
      <w:r>
        <w:rPr>
          <w:color w:val="000000"/>
          <w:spacing w:val="1"/>
          <w:w w:val="101"/>
          <w:sz w:val="28"/>
          <w:szCs w:val="28"/>
        </w:rPr>
        <w:t>относится</w:t>
      </w:r>
      <w:proofErr w:type="gramEnd"/>
      <w:r>
        <w:rPr>
          <w:color w:val="000000"/>
          <w:spacing w:val="1"/>
          <w:w w:val="101"/>
          <w:sz w:val="28"/>
          <w:szCs w:val="28"/>
        </w:rPr>
        <w:t xml:space="preserve">: аттестационный лист обучающегося, сводный отчет о проделанной работе, характеристика и </w:t>
      </w:r>
      <w:proofErr w:type="spellStart"/>
      <w:r>
        <w:rPr>
          <w:color w:val="000000"/>
          <w:spacing w:val="1"/>
          <w:w w:val="101"/>
          <w:sz w:val="28"/>
          <w:szCs w:val="28"/>
        </w:rPr>
        <w:t>тд</w:t>
      </w:r>
      <w:proofErr w:type="spellEnd"/>
      <w:r>
        <w:rPr>
          <w:color w:val="000000"/>
          <w:spacing w:val="1"/>
          <w:w w:val="101"/>
          <w:sz w:val="28"/>
          <w:szCs w:val="28"/>
        </w:rPr>
        <w:t>.</w:t>
      </w:r>
    </w:p>
    <w:p w:rsidR="00002C68" w:rsidRPr="001225A4" w:rsidRDefault="00002C68" w:rsidP="00002C68">
      <w:pPr>
        <w:widowControl w:val="0"/>
        <w:ind w:firstLine="360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Конкретная форма учетной и отчетной документации определяется программой практики.</w:t>
      </w:r>
    </w:p>
    <w:p w:rsidR="00002C68" w:rsidRPr="003247A2" w:rsidRDefault="00002C68" w:rsidP="00002C68">
      <w:pPr>
        <w:widowControl w:val="0"/>
        <w:ind w:firstLine="360"/>
        <w:rPr>
          <w:b/>
          <w:color w:val="000000"/>
          <w:spacing w:val="1"/>
          <w:w w:val="101"/>
          <w:sz w:val="28"/>
          <w:szCs w:val="28"/>
        </w:rPr>
      </w:pPr>
    </w:p>
    <w:p w:rsidR="00002C68" w:rsidRDefault="00002C68" w:rsidP="00002C68">
      <w:pPr>
        <w:widowControl w:val="0"/>
        <w:ind w:firstLine="360"/>
        <w:rPr>
          <w:b/>
          <w:color w:val="000000"/>
          <w:spacing w:val="1"/>
          <w:w w:val="101"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t>11. Формы контроля:</w:t>
      </w:r>
    </w:p>
    <w:p w:rsidR="00002C68" w:rsidRDefault="00002C68" w:rsidP="00002C68">
      <w:pPr>
        <w:widowControl w:val="0"/>
        <w:ind w:left="360"/>
        <w:jc w:val="both"/>
        <w:rPr>
          <w:sz w:val="28"/>
          <w:szCs w:val="28"/>
        </w:rPr>
      </w:pPr>
      <w:r w:rsidRPr="003247A2">
        <w:rPr>
          <w:sz w:val="28"/>
          <w:szCs w:val="28"/>
        </w:rPr>
        <w:t xml:space="preserve">- </w:t>
      </w:r>
      <w:proofErr w:type="gramStart"/>
      <w:r w:rsidRPr="003247A2">
        <w:rPr>
          <w:sz w:val="28"/>
          <w:szCs w:val="28"/>
        </w:rPr>
        <w:t>устные</w:t>
      </w:r>
      <w:proofErr w:type="gramEnd"/>
      <w:r w:rsidRPr="003247A2">
        <w:rPr>
          <w:sz w:val="28"/>
          <w:szCs w:val="28"/>
        </w:rPr>
        <w:t xml:space="preserve"> (</w:t>
      </w:r>
      <w:r w:rsidRPr="00232D2F">
        <w:rPr>
          <w:sz w:val="28"/>
          <w:szCs w:val="28"/>
        </w:rPr>
        <w:t>зачет с дифференцированной оценкой</w:t>
      </w:r>
      <w:r>
        <w:rPr>
          <w:sz w:val="28"/>
          <w:szCs w:val="28"/>
        </w:rPr>
        <w:t>, зачет с оценкой</w:t>
      </w:r>
      <w:r w:rsidRPr="003247A2">
        <w:rPr>
          <w:sz w:val="28"/>
          <w:szCs w:val="28"/>
        </w:rPr>
        <w:t>).</w:t>
      </w:r>
    </w:p>
    <w:p w:rsidR="00002C68" w:rsidRPr="003247A2" w:rsidRDefault="00002C68" w:rsidP="00002C68">
      <w:pPr>
        <w:widowControl w:val="0"/>
        <w:ind w:firstLine="426"/>
        <w:jc w:val="both"/>
        <w:rPr>
          <w:iCs/>
          <w:sz w:val="28"/>
          <w:szCs w:val="28"/>
        </w:rPr>
      </w:pPr>
      <w:r w:rsidRPr="003247A2">
        <w:rPr>
          <w:iCs/>
          <w:sz w:val="28"/>
          <w:szCs w:val="28"/>
        </w:rPr>
        <w:t>Перечень вопросов к зачету</w:t>
      </w:r>
      <w:r>
        <w:rPr>
          <w:iCs/>
          <w:sz w:val="28"/>
          <w:szCs w:val="28"/>
        </w:rPr>
        <w:t xml:space="preserve"> с дифференцированной оценкой/зачету с оценкой</w:t>
      </w:r>
      <w:r w:rsidRPr="003247A2">
        <w:rPr>
          <w:iCs/>
          <w:sz w:val="28"/>
          <w:szCs w:val="28"/>
        </w:rPr>
        <w:t xml:space="preserve"> приводятся в </w:t>
      </w:r>
      <w:r>
        <w:rPr>
          <w:iCs/>
          <w:sz w:val="28"/>
          <w:szCs w:val="28"/>
        </w:rPr>
        <w:t xml:space="preserve">разделе </w:t>
      </w:r>
      <w:r w:rsidRPr="003247A2">
        <w:rPr>
          <w:iCs/>
          <w:sz w:val="28"/>
          <w:szCs w:val="28"/>
        </w:rPr>
        <w:t>«</w:t>
      </w:r>
      <w:r w:rsidRPr="00472618">
        <w:rPr>
          <w:iCs/>
          <w:sz w:val="28"/>
          <w:szCs w:val="28"/>
        </w:rPr>
        <w:t>Оценочные средства для проведения промежуточной аттестации по практике</w:t>
      </w:r>
      <w:r w:rsidRPr="003247A2">
        <w:rPr>
          <w:iCs/>
          <w:sz w:val="28"/>
          <w:szCs w:val="28"/>
        </w:rPr>
        <w:t>».</w:t>
      </w:r>
    </w:p>
    <w:p w:rsidR="00002C68" w:rsidRPr="003247A2" w:rsidRDefault="00002C68" w:rsidP="00002C68">
      <w:pPr>
        <w:widowControl w:val="0"/>
        <w:rPr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tabs>
          <w:tab w:val="left" w:leader="dot" w:pos="7721"/>
        </w:tabs>
        <w:ind w:firstLine="360"/>
        <w:rPr>
          <w:b/>
          <w:color w:val="000000"/>
          <w:spacing w:val="1"/>
          <w:w w:val="101"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t xml:space="preserve">12. Библиотечно-информационное обеспечение </w:t>
      </w:r>
      <w:r>
        <w:rPr>
          <w:b/>
          <w:color w:val="000000"/>
          <w:spacing w:val="1"/>
          <w:w w:val="101"/>
          <w:sz w:val="28"/>
          <w:szCs w:val="28"/>
        </w:rPr>
        <w:t>практики</w:t>
      </w:r>
      <w:r w:rsidRPr="003247A2">
        <w:rPr>
          <w:b/>
          <w:color w:val="000000"/>
          <w:spacing w:val="1"/>
          <w:w w:val="101"/>
          <w:sz w:val="28"/>
          <w:szCs w:val="28"/>
        </w:rPr>
        <w:t>:</w:t>
      </w:r>
    </w:p>
    <w:p w:rsidR="00002C68" w:rsidRPr="003247A2" w:rsidRDefault="00002C68" w:rsidP="00002C68">
      <w:pPr>
        <w:widowControl w:val="0"/>
        <w:shd w:val="clear" w:color="auto" w:fill="FFFFFF"/>
        <w:tabs>
          <w:tab w:val="left" w:leader="dot" w:pos="7721"/>
        </w:tabs>
        <w:ind w:firstLine="360"/>
        <w:rPr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tabs>
          <w:tab w:val="left" w:leader="dot" w:pos="7721"/>
        </w:tabs>
        <w:ind w:right="470" w:firstLine="36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3247A2">
        <w:rPr>
          <w:b/>
          <w:bCs/>
          <w:color w:val="000000"/>
          <w:spacing w:val="1"/>
          <w:w w:val="101"/>
          <w:sz w:val="28"/>
          <w:szCs w:val="28"/>
        </w:rPr>
        <w:t>12.1. Основная литература.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left" w:leader="dot" w:pos="7721"/>
        </w:tabs>
        <w:ind w:right="470" w:firstLine="36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tabs>
          <w:tab w:val="left" w:leader="dot" w:pos="7721"/>
        </w:tabs>
        <w:ind w:right="470" w:firstLine="36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 w:rsidRPr="003247A2">
        <w:rPr>
          <w:b/>
          <w:bCs/>
          <w:color w:val="000000"/>
          <w:spacing w:val="1"/>
          <w:w w:val="101"/>
          <w:sz w:val="28"/>
          <w:szCs w:val="28"/>
        </w:rPr>
        <w:t>12.2. Дополнительная литература.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left" w:leader="dot" w:pos="7721"/>
        </w:tabs>
        <w:ind w:right="470" w:firstLine="36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002C68" w:rsidRDefault="00002C68" w:rsidP="00002C68">
      <w:pPr>
        <w:widowControl w:val="0"/>
        <w:shd w:val="clear" w:color="auto" w:fill="FFFFFF"/>
        <w:tabs>
          <w:tab w:val="left" w:leader="dot" w:pos="7721"/>
        </w:tabs>
        <w:ind w:right="-1" w:firstLine="360"/>
        <w:jc w:val="both"/>
        <w:outlineLvl w:val="0"/>
        <w:rPr>
          <w:b/>
          <w:sz w:val="28"/>
        </w:rPr>
      </w:pPr>
      <w:r w:rsidRPr="003247A2">
        <w:rPr>
          <w:b/>
          <w:bCs/>
          <w:color w:val="000000"/>
          <w:spacing w:val="1"/>
          <w:w w:val="101"/>
          <w:sz w:val="28"/>
          <w:szCs w:val="28"/>
        </w:rPr>
        <w:t xml:space="preserve">12.3. </w:t>
      </w:r>
      <w:r w:rsidRPr="003247A2">
        <w:rPr>
          <w:b/>
          <w:sz w:val="28"/>
        </w:rPr>
        <w:t>Перечень ресурсов информационно-телекоммуникационной среды «Интернет»*: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2126"/>
        <w:gridCol w:w="3793"/>
      </w:tblGrid>
      <w:tr w:rsidR="00002C68" w:rsidRPr="003247A2" w:rsidTr="007E3B27">
        <w:tc>
          <w:tcPr>
            <w:tcW w:w="534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3247A2"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3247A2">
              <w:rPr>
                <w:sz w:val="22"/>
                <w:szCs w:val="22"/>
              </w:rPr>
              <w:t>Наименование ресурса</w:t>
            </w:r>
          </w:p>
        </w:tc>
        <w:tc>
          <w:tcPr>
            <w:tcW w:w="2126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3247A2">
              <w:rPr>
                <w:sz w:val="22"/>
                <w:szCs w:val="22"/>
                <w:lang w:val="en-US"/>
              </w:rPr>
              <w:t>URL</w:t>
            </w:r>
            <w:r w:rsidRPr="003247A2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3793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 w:rsidRPr="003247A2">
              <w:rPr>
                <w:sz w:val="22"/>
                <w:szCs w:val="22"/>
              </w:rPr>
              <w:t>Аннотация ресурса</w:t>
            </w:r>
          </w:p>
        </w:tc>
      </w:tr>
      <w:tr w:rsidR="00002C68" w:rsidRPr="003247A2" w:rsidTr="007E3B27">
        <w:tc>
          <w:tcPr>
            <w:tcW w:w="534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126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93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  <w:tr w:rsidR="00002C68" w:rsidRPr="003247A2" w:rsidTr="007E3B27">
        <w:tc>
          <w:tcPr>
            <w:tcW w:w="534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126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93" w:type="dxa"/>
          </w:tcPr>
          <w:p w:rsidR="00002C68" w:rsidRPr="003247A2" w:rsidRDefault="00002C68" w:rsidP="007E3B27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</w:tbl>
    <w:p w:rsidR="00002C68" w:rsidRPr="003247A2" w:rsidRDefault="00002C68" w:rsidP="00002C68">
      <w:pPr>
        <w:jc w:val="both"/>
        <w:rPr>
          <w:i/>
          <w:sz w:val="28"/>
          <w:szCs w:val="28"/>
        </w:rPr>
      </w:pPr>
      <w:r w:rsidRPr="003247A2">
        <w:rPr>
          <w:i/>
          <w:sz w:val="28"/>
          <w:szCs w:val="28"/>
        </w:rPr>
        <w:t>*В столбце «Наименование ресурса» указать конкретное название ресурса - сайта/портала/цифровой коллекции/библиотеки/профессиональные базы данных/справочные системы (Гарант, Консультант и др.) и т.д., в столбце «</w:t>
      </w:r>
      <w:r w:rsidRPr="003247A2">
        <w:rPr>
          <w:i/>
          <w:sz w:val="28"/>
          <w:szCs w:val="28"/>
          <w:lang w:val="en-US"/>
        </w:rPr>
        <w:t>URL</w:t>
      </w:r>
      <w:r w:rsidRPr="003247A2">
        <w:rPr>
          <w:i/>
          <w:sz w:val="28"/>
          <w:szCs w:val="28"/>
        </w:rPr>
        <w:t xml:space="preserve"> адрес» </w:t>
      </w:r>
      <w:proofErr w:type="gramStart"/>
      <w:r w:rsidRPr="003247A2">
        <w:rPr>
          <w:i/>
          <w:sz w:val="28"/>
          <w:szCs w:val="28"/>
        </w:rPr>
        <w:t>разместить ссылку</w:t>
      </w:r>
      <w:proofErr w:type="gramEnd"/>
      <w:r w:rsidRPr="003247A2">
        <w:rPr>
          <w:i/>
          <w:sz w:val="28"/>
          <w:szCs w:val="28"/>
        </w:rPr>
        <w:t xml:space="preserve"> на ресурс, в столбце «Аннотация ресурса» указать содержание ресурса.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left" w:leader="dot" w:pos="7721"/>
        </w:tabs>
        <w:ind w:right="-1" w:firstLine="360"/>
        <w:jc w:val="both"/>
        <w:outlineLvl w:val="0"/>
        <w:rPr>
          <w:b/>
          <w:color w:val="000000"/>
          <w:spacing w:val="-10"/>
          <w:w w:val="101"/>
          <w:sz w:val="28"/>
          <w:szCs w:val="28"/>
        </w:rPr>
      </w:pPr>
    </w:p>
    <w:p w:rsidR="00002C68" w:rsidRPr="003247A2" w:rsidRDefault="00002C68" w:rsidP="00002C68">
      <w:pPr>
        <w:widowControl w:val="0"/>
        <w:shd w:val="clear" w:color="auto" w:fill="FFFFFF"/>
        <w:tabs>
          <w:tab w:val="left" w:leader="dot" w:pos="7721"/>
        </w:tabs>
        <w:ind w:right="-1" w:firstLine="360"/>
        <w:jc w:val="both"/>
        <w:outlineLvl w:val="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13</w:t>
      </w:r>
      <w:r w:rsidRPr="003247A2">
        <w:rPr>
          <w:b/>
          <w:color w:val="000000"/>
          <w:spacing w:val="-10"/>
          <w:w w:val="101"/>
          <w:sz w:val="28"/>
          <w:szCs w:val="28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необходимости):</w:t>
      </w:r>
    </w:p>
    <w:p w:rsidR="00002C68" w:rsidRPr="003247A2" w:rsidRDefault="00002C68" w:rsidP="00002C68">
      <w:pPr>
        <w:pStyle w:val="a3"/>
        <w:widowControl w:val="0"/>
        <w:tabs>
          <w:tab w:val="left" w:pos="0"/>
        </w:tabs>
        <w:ind w:left="0" w:firstLine="426"/>
        <w:jc w:val="both"/>
        <w:rPr>
          <w:i/>
          <w:sz w:val="28"/>
        </w:rPr>
      </w:pPr>
      <w:r w:rsidRPr="003247A2">
        <w:rPr>
          <w:i/>
          <w:sz w:val="28"/>
        </w:rPr>
        <w:t xml:space="preserve">При осуществлении образовательного процесса </w:t>
      </w:r>
      <w:proofErr w:type="gramStart"/>
      <w:r>
        <w:rPr>
          <w:i/>
          <w:sz w:val="28"/>
        </w:rPr>
        <w:t>обучающимися</w:t>
      </w:r>
      <w:proofErr w:type="gramEnd"/>
      <w:r w:rsidRPr="003247A2">
        <w:rPr>
          <w:i/>
          <w:sz w:val="28"/>
        </w:rPr>
        <w:t xml:space="preserve"> и профессорско-преподавательским составом используются следующее программное обеспечение: операционная система - MS </w:t>
      </w:r>
      <w:proofErr w:type="spellStart"/>
      <w:r w:rsidRPr="003247A2">
        <w:rPr>
          <w:i/>
          <w:sz w:val="28"/>
        </w:rPr>
        <w:t>Windows</w:t>
      </w:r>
      <w:proofErr w:type="spellEnd"/>
      <w:r w:rsidRPr="003247A2">
        <w:rPr>
          <w:i/>
          <w:sz w:val="28"/>
        </w:rPr>
        <w:t xml:space="preserve"> </w:t>
      </w:r>
      <w:proofErr w:type="spellStart"/>
      <w:r w:rsidRPr="003247A2">
        <w:rPr>
          <w:i/>
          <w:sz w:val="28"/>
        </w:rPr>
        <w:t>Vista</w:t>
      </w:r>
      <w:proofErr w:type="spellEnd"/>
      <w:r w:rsidRPr="003247A2">
        <w:rPr>
          <w:i/>
          <w:sz w:val="28"/>
        </w:rPr>
        <w:t xml:space="preserve"> </w:t>
      </w:r>
      <w:proofErr w:type="spellStart"/>
      <w:r w:rsidRPr="003247A2">
        <w:rPr>
          <w:i/>
          <w:sz w:val="28"/>
        </w:rPr>
        <w:t>Starter,MS</w:t>
      </w:r>
      <w:proofErr w:type="spellEnd"/>
      <w:r w:rsidRPr="003247A2">
        <w:rPr>
          <w:i/>
          <w:sz w:val="28"/>
        </w:rPr>
        <w:t xml:space="preserve"> </w:t>
      </w:r>
      <w:proofErr w:type="spellStart"/>
      <w:r w:rsidRPr="003247A2">
        <w:rPr>
          <w:i/>
          <w:sz w:val="28"/>
        </w:rPr>
        <w:t>Windows</w:t>
      </w:r>
      <w:proofErr w:type="spellEnd"/>
      <w:r w:rsidRPr="003247A2">
        <w:rPr>
          <w:i/>
          <w:sz w:val="28"/>
        </w:rPr>
        <w:t xml:space="preserve"> </w:t>
      </w:r>
      <w:proofErr w:type="spellStart"/>
      <w:r w:rsidRPr="003247A2">
        <w:rPr>
          <w:i/>
          <w:sz w:val="28"/>
        </w:rPr>
        <w:t>Prof</w:t>
      </w:r>
      <w:proofErr w:type="spellEnd"/>
      <w:r w:rsidRPr="003247A2">
        <w:rPr>
          <w:i/>
          <w:sz w:val="28"/>
        </w:rPr>
        <w:t xml:space="preserve"> 7 </w:t>
      </w:r>
      <w:proofErr w:type="spellStart"/>
      <w:r w:rsidRPr="003247A2">
        <w:rPr>
          <w:i/>
          <w:sz w:val="28"/>
        </w:rPr>
        <w:t>Upgr</w:t>
      </w:r>
      <w:proofErr w:type="spellEnd"/>
      <w:r w:rsidRPr="003247A2">
        <w:rPr>
          <w:i/>
          <w:sz w:val="28"/>
        </w:rPr>
        <w:t xml:space="preserve">; офисный пакет - MS </w:t>
      </w:r>
      <w:proofErr w:type="spellStart"/>
      <w:r w:rsidRPr="003247A2">
        <w:rPr>
          <w:i/>
          <w:sz w:val="28"/>
        </w:rPr>
        <w:t>Office</w:t>
      </w:r>
      <w:proofErr w:type="spellEnd"/>
      <w:r w:rsidRPr="003247A2">
        <w:rPr>
          <w:i/>
          <w:sz w:val="28"/>
        </w:rPr>
        <w:t xml:space="preserve"> 2007; другое ПО -  7-zip, </w:t>
      </w:r>
      <w:proofErr w:type="spellStart"/>
      <w:r w:rsidRPr="003247A2">
        <w:rPr>
          <w:i/>
          <w:sz w:val="28"/>
        </w:rPr>
        <w:t>AdobeReader</w:t>
      </w:r>
      <w:proofErr w:type="spellEnd"/>
      <w:r w:rsidRPr="003247A2">
        <w:rPr>
          <w:i/>
          <w:sz w:val="28"/>
        </w:rPr>
        <w:t xml:space="preserve">, </w:t>
      </w:r>
      <w:proofErr w:type="spellStart"/>
      <w:r w:rsidRPr="003247A2">
        <w:rPr>
          <w:i/>
          <w:sz w:val="28"/>
        </w:rPr>
        <w:t>Kaspersky</w:t>
      </w:r>
      <w:proofErr w:type="spellEnd"/>
      <w:r w:rsidRPr="003247A2">
        <w:rPr>
          <w:i/>
          <w:sz w:val="28"/>
        </w:rPr>
        <w:t xml:space="preserve"> </w:t>
      </w:r>
      <w:proofErr w:type="spellStart"/>
      <w:r w:rsidRPr="003247A2">
        <w:rPr>
          <w:i/>
          <w:sz w:val="28"/>
        </w:rPr>
        <w:t>Endpoint</w:t>
      </w:r>
      <w:proofErr w:type="spellEnd"/>
      <w:r w:rsidRPr="003247A2">
        <w:rPr>
          <w:i/>
          <w:sz w:val="28"/>
        </w:rPr>
        <w:t xml:space="preserve"> </w:t>
      </w:r>
      <w:proofErr w:type="spellStart"/>
      <w:r w:rsidRPr="003247A2">
        <w:rPr>
          <w:i/>
          <w:sz w:val="28"/>
        </w:rPr>
        <w:t>Security</w:t>
      </w:r>
      <w:proofErr w:type="spellEnd"/>
      <w:r w:rsidRPr="003247A2">
        <w:rPr>
          <w:i/>
          <w:sz w:val="28"/>
        </w:rPr>
        <w:t>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  <w:sz w:val="28"/>
          <w:szCs w:val="28"/>
        </w:rPr>
      </w:pP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right="-5" w:firstLine="360"/>
        <w:jc w:val="both"/>
        <w:rPr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14</w:t>
      </w: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. Материально-техническая </w:t>
      </w:r>
      <w:r>
        <w:rPr>
          <w:b/>
          <w:color w:val="000000"/>
          <w:spacing w:val="-10"/>
          <w:w w:val="101"/>
          <w:sz w:val="28"/>
          <w:szCs w:val="28"/>
        </w:rPr>
        <w:t>обеспечение</w:t>
      </w:r>
      <w:r w:rsidRPr="003247A2">
        <w:rPr>
          <w:b/>
          <w:color w:val="000000"/>
          <w:spacing w:val="-10"/>
          <w:w w:val="101"/>
          <w:sz w:val="28"/>
          <w:szCs w:val="28"/>
        </w:rPr>
        <w:t>, необходимая для проведения практики</w:t>
      </w:r>
      <w:r>
        <w:rPr>
          <w:b/>
          <w:color w:val="000000"/>
          <w:spacing w:val="-10"/>
          <w:w w:val="101"/>
          <w:sz w:val="28"/>
          <w:szCs w:val="28"/>
        </w:rPr>
        <w:t xml:space="preserve">. </w:t>
      </w:r>
      <w:r w:rsidRPr="009834B6">
        <w:rPr>
          <w:i/>
          <w:spacing w:val="-10"/>
          <w:w w:val="101"/>
          <w:sz w:val="28"/>
          <w:szCs w:val="28"/>
        </w:rPr>
        <w:t xml:space="preserve">Материально – техническое обеспечение зависит от способа организации практики: материальные ресурсы университета или внешней организации, стороной договора о практической подготовке. </w:t>
      </w:r>
      <w:r w:rsidRPr="003247A2">
        <w:rPr>
          <w:sz w:val="28"/>
          <w:szCs w:val="28"/>
        </w:rPr>
        <w:br w:type="page"/>
      </w:r>
    </w:p>
    <w:p w:rsidR="00002C68" w:rsidRPr="00CA23B8" w:rsidRDefault="00002C68" w:rsidP="00002C68">
      <w:pPr>
        <w:jc w:val="right"/>
        <w:rPr>
          <w:b/>
          <w:sz w:val="28"/>
          <w:szCs w:val="28"/>
        </w:rPr>
      </w:pPr>
      <w:r w:rsidRPr="00CA23B8">
        <w:rPr>
          <w:b/>
          <w:sz w:val="28"/>
          <w:szCs w:val="28"/>
        </w:rPr>
        <w:lastRenderedPageBreak/>
        <w:t>Рекомендованное</w:t>
      </w:r>
    </w:p>
    <w:p w:rsidR="00002C68" w:rsidRPr="003247A2" w:rsidRDefault="00002C68" w:rsidP="00002C6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002C68" w:rsidRPr="003247A2" w:rsidRDefault="00002C68" w:rsidP="00002C6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  <w:r w:rsidRPr="003247A2">
        <w:rPr>
          <w:b/>
          <w:color w:val="000000"/>
          <w:spacing w:val="1"/>
          <w:w w:val="101"/>
          <w:sz w:val="28"/>
          <w:szCs w:val="28"/>
        </w:rPr>
        <w:t>Методические рекомендации для преподавателей</w:t>
      </w:r>
    </w:p>
    <w:p w:rsidR="00002C68" w:rsidRPr="003247A2" w:rsidRDefault="00002C68" w:rsidP="00002C68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1"/>
          <w:w w:val="101"/>
          <w:sz w:val="28"/>
          <w:szCs w:val="28"/>
        </w:rPr>
      </w:pP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1. Цели и задачи.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2. Организация практики.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3. Распределение часов по видам работ.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4. Рекомендуемый объем работ и уровни усвоения.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5. Правила оформления </w:t>
      </w:r>
      <w:r>
        <w:rPr>
          <w:b/>
          <w:color w:val="000000"/>
          <w:spacing w:val="-10"/>
          <w:w w:val="101"/>
          <w:sz w:val="28"/>
          <w:szCs w:val="28"/>
        </w:rPr>
        <w:t>отчетной документации практике.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6.</w:t>
      </w:r>
      <w:r>
        <w:rPr>
          <w:b/>
          <w:color w:val="000000"/>
          <w:spacing w:val="-10"/>
          <w:w w:val="101"/>
          <w:sz w:val="28"/>
          <w:szCs w:val="28"/>
        </w:rPr>
        <w:t xml:space="preserve"> </w:t>
      </w:r>
      <w:r w:rsidRPr="003247A2">
        <w:rPr>
          <w:b/>
          <w:color w:val="000000"/>
          <w:spacing w:val="-10"/>
          <w:w w:val="101"/>
          <w:sz w:val="28"/>
          <w:szCs w:val="28"/>
        </w:rPr>
        <w:t>Содержание практики.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 xml:space="preserve">7. Организация и контроль самостоятельной работы </w:t>
      </w:r>
      <w:proofErr w:type="gramStart"/>
      <w:r>
        <w:rPr>
          <w:b/>
          <w:color w:val="000000"/>
          <w:spacing w:val="-10"/>
          <w:w w:val="101"/>
          <w:sz w:val="28"/>
          <w:szCs w:val="28"/>
        </w:rPr>
        <w:t>обучающихся</w:t>
      </w:r>
      <w:proofErr w:type="gramEnd"/>
      <w:r w:rsidRPr="003247A2">
        <w:rPr>
          <w:b/>
          <w:color w:val="000000"/>
          <w:spacing w:val="-10"/>
          <w:w w:val="101"/>
          <w:sz w:val="28"/>
          <w:szCs w:val="28"/>
        </w:rPr>
        <w:t>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8. Перечень вопросов</w:t>
      </w:r>
      <w:r>
        <w:rPr>
          <w:b/>
          <w:color w:val="000000"/>
          <w:spacing w:val="-10"/>
          <w:w w:val="101"/>
          <w:sz w:val="28"/>
          <w:szCs w:val="28"/>
        </w:rPr>
        <w:t xml:space="preserve"> к зачету</w:t>
      </w:r>
      <w:r w:rsidRPr="003247A2">
        <w:rPr>
          <w:b/>
          <w:color w:val="000000"/>
          <w:spacing w:val="-10"/>
          <w:w w:val="101"/>
          <w:sz w:val="28"/>
          <w:szCs w:val="28"/>
        </w:rPr>
        <w:t>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1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9. Подведение итогов практики.</w:t>
      </w:r>
    </w:p>
    <w:p w:rsidR="00002C68" w:rsidRPr="003247A2" w:rsidRDefault="00002C68" w:rsidP="00002C68">
      <w:pPr>
        <w:jc w:val="right"/>
        <w:rPr>
          <w:sz w:val="28"/>
          <w:szCs w:val="28"/>
        </w:rPr>
      </w:pPr>
    </w:p>
    <w:p w:rsidR="00002C68" w:rsidRDefault="00002C68" w:rsidP="00002C68">
      <w:pPr>
        <w:jc w:val="right"/>
        <w:rPr>
          <w:sz w:val="28"/>
          <w:szCs w:val="28"/>
        </w:rPr>
      </w:pPr>
      <w:r w:rsidRPr="003247A2">
        <w:rPr>
          <w:sz w:val="28"/>
          <w:szCs w:val="28"/>
        </w:rPr>
        <w:br w:type="page"/>
      </w:r>
      <w:r w:rsidRPr="00CA23B8">
        <w:rPr>
          <w:sz w:val="28"/>
          <w:szCs w:val="28"/>
        </w:rPr>
        <w:lastRenderedPageBreak/>
        <w:t>Рекомендованное</w:t>
      </w:r>
    </w:p>
    <w:p w:rsidR="00002C68" w:rsidRPr="003247A2" w:rsidRDefault="00002C68" w:rsidP="00002C68">
      <w:pPr>
        <w:jc w:val="right"/>
        <w:rPr>
          <w:b/>
          <w:color w:val="000000"/>
          <w:spacing w:val="-10"/>
          <w:w w:val="101"/>
          <w:sz w:val="28"/>
          <w:szCs w:val="28"/>
        </w:rPr>
      </w:pP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  <w:tab w:val="left" w:pos="9355"/>
        </w:tabs>
        <w:ind w:right="-5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3247A2">
        <w:rPr>
          <w:b/>
          <w:sz w:val="28"/>
          <w:szCs w:val="28"/>
        </w:rPr>
        <w:t>обучающихся</w:t>
      </w:r>
      <w:proofErr w:type="gramEnd"/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1. Цели и задачи.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2.Организация практики.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3. Содержание практики.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4. Подведение итогов практики.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3247A2">
        <w:rPr>
          <w:b/>
          <w:color w:val="000000"/>
          <w:spacing w:val="-10"/>
          <w:w w:val="101"/>
          <w:sz w:val="28"/>
          <w:szCs w:val="28"/>
        </w:rPr>
        <w:t>5. Задания для самостоятельной работы.</w:t>
      </w:r>
    </w:p>
    <w:p w:rsidR="00002C68" w:rsidRPr="003247A2" w:rsidRDefault="00002C68" w:rsidP="00002C68">
      <w:pPr>
        <w:widowControl w:val="0"/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6. Перечень </w:t>
      </w:r>
      <w:r w:rsidRPr="003247A2">
        <w:rPr>
          <w:b/>
          <w:color w:val="000000"/>
          <w:spacing w:val="-10"/>
          <w:w w:val="101"/>
          <w:sz w:val="28"/>
          <w:szCs w:val="28"/>
        </w:rPr>
        <w:t>вопросов</w:t>
      </w:r>
      <w:r>
        <w:rPr>
          <w:b/>
          <w:color w:val="000000"/>
          <w:spacing w:val="-10"/>
          <w:w w:val="101"/>
          <w:sz w:val="28"/>
          <w:szCs w:val="28"/>
        </w:rPr>
        <w:t xml:space="preserve"> к зачету</w:t>
      </w:r>
      <w:r w:rsidRPr="003247A2">
        <w:rPr>
          <w:b/>
          <w:color w:val="000000"/>
          <w:spacing w:val="-10"/>
          <w:w w:val="101"/>
          <w:sz w:val="28"/>
          <w:szCs w:val="28"/>
        </w:rPr>
        <w:t>.</w:t>
      </w:r>
    </w:p>
    <w:p w:rsidR="00002C68" w:rsidRDefault="00002C68" w:rsidP="00002C68">
      <w:pPr>
        <w:widowControl w:val="0"/>
        <w:jc w:val="right"/>
        <w:rPr>
          <w:sz w:val="28"/>
          <w:szCs w:val="28"/>
        </w:rPr>
      </w:pPr>
      <w:r w:rsidRPr="003247A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Обязательное</w:t>
      </w:r>
    </w:p>
    <w:p w:rsidR="00002C68" w:rsidRPr="003247A2" w:rsidRDefault="00002C68" w:rsidP="00002C68">
      <w:pPr>
        <w:widowControl w:val="0"/>
        <w:jc w:val="right"/>
        <w:rPr>
          <w:sz w:val="28"/>
          <w:szCs w:val="28"/>
        </w:rPr>
      </w:pPr>
    </w:p>
    <w:p w:rsidR="00002C68" w:rsidRDefault="00002C68" w:rsidP="00002C68">
      <w:pPr>
        <w:jc w:val="center"/>
        <w:rPr>
          <w:b/>
          <w:bCs/>
          <w:sz w:val="28"/>
          <w:szCs w:val="28"/>
        </w:rPr>
      </w:pPr>
      <w:r w:rsidRPr="003247A2">
        <w:rPr>
          <w:b/>
          <w:bCs/>
          <w:sz w:val="28"/>
          <w:szCs w:val="28"/>
        </w:rPr>
        <w:t xml:space="preserve">Оценочные средства для проведения промежуточной аттестации </w:t>
      </w:r>
    </w:p>
    <w:p w:rsidR="00002C68" w:rsidRPr="003247A2" w:rsidRDefault="00002C68" w:rsidP="00002C68">
      <w:pPr>
        <w:jc w:val="center"/>
        <w:rPr>
          <w:b/>
          <w:bCs/>
          <w:sz w:val="28"/>
          <w:szCs w:val="28"/>
        </w:rPr>
      </w:pPr>
      <w:r w:rsidRPr="003247A2">
        <w:rPr>
          <w:b/>
          <w:bCs/>
          <w:sz w:val="28"/>
          <w:szCs w:val="28"/>
        </w:rPr>
        <w:t>по практике</w:t>
      </w:r>
    </w:p>
    <w:p w:rsidR="00002C68" w:rsidRPr="003247A2" w:rsidRDefault="00002C68" w:rsidP="00002C68">
      <w:pPr>
        <w:jc w:val="right"/>
        <w:rPr>
          <w:sz w:val="28"/>
          <w:szCs w:val="28"/>
        </w:rPr>
      </w:pPr>
    </w:p>
    <w:p w:rsidR="00002C68" w:rsidRPr="003247A2" w:rsidRDefault="00002C68" w:rsidP="00002C68">
      <w:pPr>
        <w:jc w:val="both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 xml:space="preserve">1. Планируемые результаты освоения </w:t>
      </w:r>
      <w:r w:rsidRPr="00FE7965">
        <w:rPr>
          <w:b/>
          <w:sz w:val="28"/>
          <w:szCs w:val="28"/>
        </w:rPr>
        <w:t>основной профессиона</w:t>
      </w:r>
      <w:r>
        <w:rPr>
          <w:b/>
          <w:sz w:val="28"/>
          <w:szCs w:val="28"/>
        </w:rPr>
        <w:t>льной образовательной программы</w:t>
      </w:r>
      <w:r w:rsidRPr="003247A2">
        <w:rPr>
          <w:b/>
          <w:sz w:val="28"/>
          <w:szCs w:val="28"/>
        </w:rPr>
        <w:t>, обеспечиваемые практикой и соотнесенные с оценочными средствами промежуточной аттестации по практике: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5206"/>
        <w:gridCol w:w="2230"/>
      </w:tblGrid>
      <w:tr w:rsidR="00002C68" w:rsidRPr="003247A2" w:rsidTr="007E3B27">
        <w:tc>
          <w:tcPr>
            <w:tcW w:w="1989" w:type="dxa"/>
            <w:vMerge w:val="restart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Оценочные средства промежуточной аттестации</w:t>
            </w:r>
          </w:p>
        </w:tc>
      </w:tr>
      <w:tr w:rsidR="00002C68" w:rsidRPr="003247A2" w:rsidTr="007E3B27">
        <w:trPr>
          <w:trHeight w:val="156"/>
        </w:trPr>
        <w:tc>
          <w:tcPr>
            <w:tcW w:w="0" w:type="auto"/>
            <w:vMerge/>
            <w:vAlign w:val="center"/>
          </w:tcPr>
          <w:p w:rsidR="00002C68" w:rsidRPr="003247A2" w:rsidRDefault="00002C68" w:rsidP="007E3B27">
            <w:pPr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7A2">
              <w:rPr>
                <w:b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УК-№</w:t>
            </w: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ОПК -№</w:t>
            </w: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7A2">
              <w:rPr>
                <w:sz w:val="28"/>
                <w:szCs w:val="28"/>
              </w:rPr>
              <w:t>ПК №</w:t>
            </w: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02C68" w:rsidRPr="003247A2" w:rsidTr="007E3B27">
        <w:tc>
          <w:tcPr>
            <w:tcW w:w="1989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20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002C68" w:rsidRPr="003247A2" w:rsidRDefault="00002C68" w:rsidP="007E3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002C68" w:rsidRPr="003247A2" w:rsidRDefault="00002C68" w:rsidP="00002C68">
      <w:pPr>
        <w:widowControl w:val="0"/>
        <w:jc w:val="both"/>
        <w:rPr>
          <w:b/>
          <w:sz w:val="28"/>
          <w:szCs w:val="28"/>
        </w:rPr>
      </w:pPr>
    </w:p>
    <w:p w:rsidR="00002C68" w:rsidRPr="003247A2" w:rsidRDefault="00002C68" w:rsidP="00002C68">
      <w:pPr>
        <w:widowControl w:val="0"/>
        <w:jc w:val="both"/>
        <w:rPr>
          <w:b/>
          <w:sz w:val="28"/>
          <w:szCs w:val="28"/>
        </w:rPr>
      </w:pPr>
      <w:r w:rsidRPr="003247A2">
        <w:rPr>
          <w:b/>
          <w:sz w:val="28"/>
          <w:szCs w:val="28"/>
        </w:rPr>
        <w:t>2.</w:t>
      </w:r>
      <w:r w:rsidRPr="003247A2">
        <w:rPr>
          <w:sz w:val="28"/>
          <w:szCs w:val="28"/>
        </w:rPr>
        <w:t xml:space="preserve"> </w:t>
      </w:r>
      <w:r w:rsidRPr="003247A2">
        <w:rPr>
          <w:b/>
          <w:sz w:val="28"/>
          <w:szCs w:val="28"/>
        </w:rPr>
        <w:t>Типовые оценочные средства для промежуточной аттестации, оценивания знаний, умений, навыков и (или) опыта деятельности, характеризующие этапы формирования компетенций:</w:t>
      </w:r>
    </w:p>
    <w:p w:rsidR="00002C68" w:rsidRPr="003247A2" w:rsidRDefault="00002C68" w:rsidP="00002C6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247A2">
        <w:rPr>
          <w:sz w:val="28"/>
          <w:szCs w:val="28"/>
        </w:rPr>
        <w:t>примерный перечень вопросов к зачету;</w:t>
      </w:r>
    </w:p>
    <w:p w:rsidR="00002C68" w:rsidRPr="003247A2" w:rsidRDefault="00002C68" w:rsidP="00002C68">
      <w:pPr>
        <w:widowControl w:val="0"/>
        <w:numPr>
          <w:ilvl w:val="0"/>
          <w:numId w:val="1"/>
        </w:numPr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отчетная документация по практике</w:t>
      </w:r>
      <w:r w:rsidRPr="003247A2">
        <w:rPr>
          <w:color w:val="000000"/>
          <w:spacing w:val="1"/>
          <w:w w:val="101"/>
          <w:sz w:val="28"/>
          <w:szCs w:val="28"/>
        </w:rPr>
        <w:t>;</w:t>
      </w:r>
    </w:p>
    <w:p w:rsidR="00002C68" w:rsidRPr="00B44C43" w:rsidRDefault="00002C68" w:rsidP="00002C68">
      <w:pPr>
        <w:numPr>
          <w:ilvl w:val="0"/>
          <w:numId w:val="1"/>
        </w:numPr>
        <w:rPr>
          <w:color w:val="000000"/>
          <w:spacing w:val="1"/>
          <w:w w:val="101"/>
          <w:sz w:val="28"/>
          <w:szCs w:val="28"/>
        </w:rPr>
      </w:pPr>
      <w:r w:rsidRPr="00B44C43">
        <w:rPr>
          <w:color w:val="000000"/>
          <w:spacing w:val="1"/>
          <w:w w:val="101"/>
          <w:sz w:val="28"/>
          <w:szCs w:val="28"/>
        </w:rPr>
        <w:t>примерный перечень тем научно-исследовательской работы (при наличии);</w:t>
      </w:r>
    </w:p>
    <w:p w:rsidR="00002C68" w:rsidRPr="003247A2" w:rsidRDefault="00002C68" w:rsidP="00002C68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3247A2">
        <w:rPr>
          <w:sz w:val="28"/>
          <w:szCs w:val="28"/>
        </w:rPr>
        <w:t>критерии оценки.</w:t>
      </w:r>
    </w:p>
    <w:p w:rsidR="00002C68" w:rsidRPr="003247A2" w:rsidRDefault="00002C68" w:rsidP="00002C68">
      <w:pPr>
        <w:jc w:val="right"/>
        <w:rPr>
          <w:sz w:val="28"/>
          <w:szCs w:val="28"/>
        </w:rPr>
      </w:pPr>
      <w:r w:rsidRPr="003247A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Обязательное</w:t>
      </w:r>
    </w:p>
    <w:p w:rsidR="00002C68" w:rsidRPr="003247A2" w:rsidRDefault="00002C68" w:rsidP="00002C68">
      <w:pPr>
        <w:widowControl w:val="0"/>
        <w:jc w:val="right"/>
        <w:rPr>
          <w:sz w:val="28"/>
          <w:szCs w:val="28"/>
        </w:rPr>
      </w:pPr>
    </w:p>
    <w:p w:rsidR="00002C68" w:rsidRPr="003247A2" w:rsidRDefault="00002C68" w:rsidP="00002C68">
      <w:pPr>
        <w:widowControl w:val="0"/>
        <w:jc w:val="right"/>
        <w:rPr>
          <w:sz w:val="28"/>
          <w:szCs w:val="28"/>
        </w:rPr>
      </w:pPr>
      <w:r w:rsidRPr="003247A2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отчетной документации</w:t>
      </w:r>
    </w:p>
    <w:p w:rsidR="00002C68" w:rsidRPr="003247A2" w:rsidRDefault="00002C68" w:rsidP="00002C68">
      <w:pPr>
        <w:widowControl w:val="0"/>
        <w:ind w:left="360"/>
        <w:rPr>
          <w:sz w:val="28"/>
          <w:szCs w:val="28"/>
        </w:rPr>
      </w:pPr>
    </w:p>
    <w:p w:rsidR="00002C68" w:rsidRPr="003247A2" w:rsidRDefault="00002C68" w:rsidP="00002C68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:rsidR="00002C68" w:rsidRPr="003247A2" w:rsidRDefault="00002C68" w:rsidP="00002C68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002C68" w:rsidRPr="003247A2" w:rsidRDefault="00002C68" w:rsidP="00002C68">
      <w:pPr>
        <w:jc w:val="center"/>
        <w:rPr>
          <w:b/>
          <w:bCs/>
          <w:sz w:val="20"/>
          <w:szCs w:val="20"/>
        </w:rPr>
      </w:pPr>
      <w:r w:rsidRPr="003247A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002C68" w:rsidRPr="003247A2" w:rsidRDefault="00002C68" w:rsidP="00002C68">
      <w:pPr>
        <w:rPr>
          <w:sz w:val="28"/>
          <w:szCs w:val="28"/>
        </w:rPr>
      </w:pPr>
    </w:p>
    <w:p w:rsidR="00002C68" w:rsidRPr="003247A2" w:rsidRDefault="00002C68" w:rsidP="00002C68">
      <w:pPr>
        <w:jc w:val="center"/>
        <w:rPr>
          <w:sz w:val="28"/>
          <w:szCs w:val="28"/>
        </w:rPr>
      </w:pPr>
    </w:p>
    <w:p w:rsidR="00002C68" w:rsidRPr="003247A2" w:rsidRDefault="00002C68" w:rsidP="00002C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 ПО ПРАКТИКЕ</w:t>
      </w:r>
    </w:p>
    <w:p w:rsidR="00002C68" w:rsidRPr="003247A2" w:rsidRDefault="00002C68" w:rsidP="00002C68">
      <w:pPr>
        <w:jc w:val="center"/>
        <w:rPr>
          <w:b/>
          <w:bCs/>
          <w:sz w:val="28"/>
          <w:szCs w:val="28"/>
        </w:rPr>
      </w:pPr>
      <w:r w:rsidRPr="003247A2">
        <w:rPr>
          <w:b/>
          <w:bCs/>
          <w:sz w:val="28"/>
          <w:szCs w:val="28"/>
        </w:rPr>
        <w:t>_______________________________________________________</w:t>
      </w:r>
    </w:p>
    <w:p w:rsidR="00002C68" w:rsidRPr="003247A2" w:rsidRDefault="00002C68" w:rsidP="00002C68">
      <w:pPr>
        <w:spacing w:line="360" w:lineRule="auto"/>
        <w:jc w:val="center"/>
        <w:rPr>
          <w:bCs/>
          <w:sz w:val="20"/>
          <w:szCs w:val="20"/>
        </w:rPr>
      </w:pPr>
      <w:r w:rsidRPr="003247A2">
        <w:rPr>
          <w:bCs/>
          <w:sz w:val="20"/>
          <w:szCs w:val="20"/>
        </w:rPr>
        <w:t>(вид практики, тип практики)</w:t>
      </w:r>
    </w:p>
    <w:p w:rsidR="00002C68" w:rsidRPr="003247A2" w:rsidRDefault="00002C68" w:rsidP="00002C68">
      <w:pPr>
        <w:jc w:val="center"/>
        <w:rPr>
          <w:sz w:val="28"/>
          <w:szCs w:val="28"/>
        </w:rPr>
      </w:pPr>
      <w:r w:rsidRPr="003247A2">
        <w:rPr>
          <w:sz w:val="28"/>
          <w:szCs w:val="28"/>
        </w:rPr>
        <w:t>_______________________________________________________</w:t>
      </w:r>
    </w:p>
    <w:p w:rsidR="00002C68" w:rsidRPr="003247A2" w:rsidRDefault="00002C68" w:rsidP="00002C68">
      <w:pPr>
        <w:spacing w:line="360" w:lineRule="auto"/>
        <w:jc w:val="center"/>
        <w:rPr>
          <w:sz w:val="28"/>
          <w:szCs w:val="28"/>
        </w:rPr>
      </w:pPr>
    </w:p>
    <w:p w:rsidR="00002C68" w:rsidRPr="003247A2" w:rsidRDefault="00002C68" w:rsidP="00002C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Pr="003247A2">
        <w:rPr>
          <w:sz w:val="28"/>
          <w:szCs w:val="28"/>
        </w:rPr>
        <w:t>_____ курса _____________________ факультета</w:t>
      </w:r>
    </w:p>
    <w:p w:rsidR="00002C68" w:rsidRPr="003247A2" w:rsidRDefault="00002C68" w:rsidP="00002C68">
      <w:pPr>
        <w:pStyle w:val="1"/>
        <w:tabs>
          <w:tab w:val="left" w:pos="0"/>
        </w:tabs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3247A2">
        <w:rPr>
          <w:b w:val="0"/>
          <w:sz w:val="28"/>
          <w:szCs w:val="28"/>
        </w:rPr>
        <w:t>Ф.И.О._______________________________________________ Группа</w:t>
      </w:r>
      <w:r w:rsidRPr="003247A2">
        <w:rPr>
          <w:sz w:val="28"/>
          <w:szCs w:val="28"/>
        </w:rPr>
        <w:t xml:space="preserve"> ______</w:t>
      </w:r>
    </w:p>
    <w:p w:rsidR="00002C68" w:rsidRPr="003247A2" w:rsidRDefault="00002C68" w:rsidP="00002C68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Направление подготовки (специальность) ______________________________</w:t>
      </w:r>
    </w:p>
    <w:p w:rsidR="00002C68" w:rsidRPr="003247A2" w:rsidRDefault="00002C68" w:rsidP="00002C68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Направленность (профиль) ___________________________________________</w:t>
      </w:r>
    </w:p>
    <w:p w:rsidR="00002C68" w:rsidRPr="003247A2" w:rsidRDefault="00002C68" w:rsidP="00002C68">
      <w:pPr>
        <w:pStyle w:val="21"/>
        <w:spacing w:line="360" w:lineRule="auto"/>
        <w:rPr>
          <w:szCs w:val="28"/>
        </w:rPr>
      </w:pPr>
    </w:p>
    <w:p w:rsidR="00002C68" w:rsidRPr="003247A2" w:rsidRDefault="00002C68" w:rsidP="00002C68">
      <w:pPr>
        <w:pStyle w:val="21"/>
        <w:spacing w:line="360" w:lineRule="auto"/>
        <w:rPr>
          <w:szCs w:val="28"/>
        </w:rPr>
      </w:pPr>
      <w:r w:rsidRPr="003247A2">
        <w:rPr>
          <w:szCs w:val="28"/>
        </w:rPr>
        <w:t>Место прохождения практики: область, город ___________________________</w:t>
      </w:r>
    </w:p>
    <w:p w:rsidR="00002C68" w:rsidRPr="003247A2" w:rsidRDefault="00002C68" w:rsidP="00002C68">
      <w:pPr>
        <w:pStyle w:val="21"/>
        <w:spacing w:line="360" w:lineRule="auto"/>
        <w:rPr>
          <w:szCs w:val="28"/>
        </w:rPr>
      </w:pPr>
      <w:r w:rsidRPr="003247A2">
        <w:rPr>
          <w:szCs w:val="28"/>
        </w:rPr>
        <w:t>Название учреждения _______________________________________________</w:t>
      </w:r>
    </w:p>
    <w:p w:rsidR="00002C68" w:rsidRPr="003247A2" w:rsidRDefault="00002C68" w:rsidP="00002C68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 xml:space="preserve">Срок прохождения практики:  с </w:t>
      </w:r>
      <w:proofErr w:type="spellStart"/>
      <w:r w:rsidRPr="003247A2">
        <w:rPr>
          <w:sz w:val="28"/>
          <w:szCs w:val="28"/>
        </w:rPr>
        <w:t>____</w:t>
      </w:r>
      <w:r>
        <w:rPr>
          <w:sz w:val="28"/>
          <w:szCs w:val="28"/>
        </w:rPr>
        <w:t>___________по</w:t>
      </w:r>
      <w:proofErr w:type="spellEnd"/>
      <w:r>
        <w:rPr>
          <w:sz w:val="28"/>
          <w:szCs w:val="28"/>
        </w:rPr>
        <w:t xml:space="preserve">  ______________20</w:t>
      </w:r>
      <w:r w:rsidRPr="003247A2">
        <w:rPr>
          <w:sz w:val="28"/>
          <w:szCs w:val="28"/>
        </w:rPr>
        <w:t>__г.</w:t>
      </w:r>
    </w:p>
    <w:p w:rsidR="00002C68" w:rsidRPr="003247A2" w:rsidRDefault="00002C68" w:rsidP="00002C68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Руководитель практики на базе _______________________________________</w:t>
      </w:r>
    </w:p>
    <w:p w:rsidR="00002C68" w:rsidRPr="003247A2" w:rsidRDefault="00002C68" w:rsidP="00002C68">
      <w:pPr>
        <w:spacing w:line="360" w:lineRule="auto"/>
        <w:jc w:val="both"/>
        <w:rPr>
          <w:sz w:val="28"/>
          <w:szCs w:val="28"/>
        </w:rPr>
      </w:pPr>
      <w:r w:rsidRPr="003247A2">
        <w:rPr>
          <w:sz w:val="28"/>
          <w:szCs w:val="28"/>
        </w:rPr>
        <w:t>Руководитель практики СГМУ________________________________________</w:t>
      </w:r>
    </w:p>
    <w:p w:rsidR="00002C68" w:rsidRPr="003247A2" w:rsidRDefault="00002C68" w:rsidP="00002C68">
      <w:pPr>
        <w:rPr>
          <w:sz w:val="28"/>
          <w:szCs w:val="28"/>
        </w:rPr>
      </w:pPr>
    </w:p>
    <w:p w:rsidR="00002C68" w:rsidRPr="003247A2" w:rsidRDefault="00002C68" w:rsidP="00002C68">
      <w:pPr>
        <w:rPr>
          <w:sz w:val="28"/>
          <w:szCs w:val="28"/>
        </w:rPr>
      </w:pPr>
    </w:p>
    <w:p w:rsidR="00002C68" w:rsidRPr="003247A2" w:rsidRDefault="00002C68" w:rsidP="00002C68">
      <w:pPr>
        <w:rPr>
          <w:sz w:val="28"/>
          <w:szCs w:val="28"/>
        </w:rPr>
      </w:pPr>
    </w:p>
    <w:p w:rsidR="00002C68" w:rsidRPr="003247A2" w:rsidRDefault="00002C68" w:rsidP="00002C68">
      <w:pPr>
        <w:rPr>
          <w:sz w:val="28"/>
          <w:szCs w:val="28"/>
        </w:rPr>
      </w:pPr>
    </w:p>
    <w:p w:rsidR="00002C68" w:rsidRPr="003247A2" w:rsidRDefault="00002C68" w:rsidP="00002C68">
      <w:pPr>
        <w:rPr>
          <w:sz w:val="28"/>
          <w:szCs w:val="28"/>
        </w:rPr>
      </w:pPr>
    </w:p>
    <w:p w:rsidR="00002C68" w:rsidRPr="003247A2" w:rsidRDefault="00002C68" w:rsidP="00002C68">
      <w:pPr>
        <w:jc w:val="center"/>
        <w:rPr>
          <w:sz w:val="28"/>
          <w:szCs w:val="28"/>
        </w:rPr>
      </w:pPr>
      <w:r w:rsidRPr="003247A2">
        <w:rPr>
          <w:sz w:val="28"/>
          <w:szCs w:val="28"/>
        </w:rPr>
        <w:t>20 __ г.</w:t>
      </w:r>
    </w:p>
    <w:p w:rsidR="00002C68" w:rsidRPr="00CA23B8" w:rsidRDefault="00002C68" w:rsidP="00002C68">
      <w:pPr>
        <w:jc w:val="right"/>
        <w:rPr>
          <w:sz w:val="27"/>
          <w:szCs w:val="27"/>
        </w:rPr>
      </w:pPr>
      <w:r w:rsidRPr="003247A2">
        <w:rPr>
          <w:sz w:val="28"/>
          <w:szCs w:val="28"/>
        </w:rPr>
        <w:br w:type="page"/>
      </w:r>
      <w:r w:rsidRPr="00CA23B8">
        <w:rPr>
          <w:sz w:val="27"/>
          <w:szCs w:val="27"/>
        </w:rPr>
        <w:lastRenderedPageBreak/>
        <w:t>Рекомендованное</w:t>
      </w:r>
    </w:p>
    <w:p w:rsidR="00002C68" w:rsidRPr="00FC12DE" w:rsidRDefault="00002C68" w:rsidP="00002C68">
      <w:pPr>
        <w:jc w:val="right"/>
        <w:rPr>
          <w:b/>
          <w:sz w:val="27"/>
          <w:szCs w:val="27"/>
        </w:rPr>
      </w:pPr>
    </w:p>
    <w:p w:rsidR="00002C68" w:rsidRPr="00FC12DE" w:rsidRDefault="00002C68" w:rsidP="00002C68">
      <w:pPr>
        <w:jc w:val="center"/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Аннотация </w:t>
      </w:r>
    </w:p>
    <w:p w:rsidR="00002C68" w:rsidRPr="00FC12DE" w:rsidRDefault="00002C68" w:rsidP="00002C68">
      <w:pPr>
        <w:jc w:val="center"/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Программы практики  ________________________________________ </w:t>
      </w:r>
    </w:p>
    <w:p w:rsidR="00002C68" w:rsidRPr="00FC12DE" w:rsidRDefault="00002C68" w:rsidP="00002C68">
      <w:pPr>
        <w:jc w:val="center"/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квалификация выпускника (бакалавр/специалист/магистр) </w:t>
      </w:r>
    </w:p>
    <w:p w:rsidR="00002C68" w:rsidRPr="00FC12DE" w:rsidRDefault="00002C68" w:rsidP="00002C68">
      <w:pPr>
        <w:jc w:val="center"/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Специальность – шифр/название </w:t>
      </w:r>
    </w:p>
    <w:p w:rsidR="00002C68" w:rsidRDefault="00002C68" w:rsidP="00002C68">
      <w:pPr>
        <w:outlineLvl w:val="0"/>
        <w:rPr>
          <w:sz w:val="28"/>
          <w:szCs w:val="28"/>
        </w:rPr>
      </w:pPr>
    </w:p>
    <w:p w:rsidR="00002C68" w:rsidRPr="00FC12DE" w:rsidRDefault="00002C68" w:rsidP="00002C68">
      <w:pPr>
        <w:outlineLvl w:val="0"/>
        <w:rPr>
          <w:sz w:val="28"/>
          <w:szCs w:val="28"/>
        </w:rPr>
      </w:pPr>
      <w:r w:rsidRPr="00FC12DE">
        <w:rPr>
          <w:sz w:val="28"/>
          <w:szCs w:val="28"/>
        </w:rPr>
        <w:t xml:space="preserve">Авторы (ФИО, ученая степень, ученое звание) </w:t>
      </w:r>
    </w:p>
    <w:p w:rsidR="00002C68" w:rsidRPr="00FC12DE" w:rsidRDefault="00002C68" w:rsidP="00002C68">
      <w:pPr>
        <w:jc w:val="center"/>
        <w:outlineLvl w:val="0"/>
        <w:rPr>
          <w:b/>
          <w:sz w:val="27"/>
          <w:szCs w:val="27"/>
        </w:rPr>
      </w:pPr>
      <w:r w:rsidRPr="00FC12DE">
        <w:rPr>
          <w:sz w:val="28"/>
          <w:szCs w:val="28"/>
        </w:rPr>
        <w:t>______________________________________________________</w:t>
      </w:r>
      <w:r w:rsidRPr="00FC12DE">
        <w:rPr>
          <w:b/>
          <w:sz w:val="27"/>
          <w:szCs w:val="27"/>
        </w:rPr>
        <w:t>_______</w:t>
      </w:r>
    </w:p>
    <w:p w:rsidR="00002C68" w:rsidRPr="00FC12DE" w:rsidRDefault="00002C68" w:rsidP="00002C68">
      <w:pPr>
        <w:jc w:val="center"/>
        <w:outlineLvl w:val="0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528"/>
      </w:tblGrid>
      <w:tr w:rsidR="00002C68" w:rsidRPr="00FC12DE" w:rsidTr="007E3B27">
        <w:tc>
          <w:tcPr>
            <w:tcW w:w="3794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Цель практики</w:t>
            </w:r>
          </w:p>
        </w:tc>
        <w:tc>
          <w:tcPr>
            <w:tcW w:w="5528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</w:p>
        </w:tc>
      </w:tr>
      <w:tr w:rsidR="00002C68" w:rsidRPr="00FC12DE" w:rsidTr="007E3B27">
        <w:tc>
          <w:tcPr>
            <w:tcW w:w="3794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Задачи практики</w:t>
            </w:r>
          </w:p>
        </w:tc>
        <w:tc>
          <w:tcPr>
            <w:tcW w:w="5528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</w:p>
        </w:tc>
      </w:tr>
      <w:tr w:rsidR="00002C68" w:rsidRPr="00FC12DE" w:rsidTr="007E3B27">
        <w:tc>
          <w:tcPr>
            <w:tcW w:w="3794" w:type="dxa"/>
            <w:vMerge w:val="restart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Место практики в структуре ОП</w:t>
            </w:r>
            <w:r>
              <w:t>ОП</w:t>
            </w:r>
          </w:p>
        </w:tc>
        <w:tc>
          <w:tcPr>
            <w:tcW w:w="5528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Блок учебного плана</w:t>
            </w:r>
          </w:p>
        </w:tc>
      </w:tr>
      <w:tr w:rsidR="00002C68" w:rsidRPr="00FC12DE" w:rsidTr="007E3B27">
        <w:tc>
          <w:tcPr>
            <w:tcW w:w="3794" w:type="dxa"/>
            <w:vMerge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</w:p>
        </w:tc>
        <w:tc>
          <w:tcPr>
            <w:tcW w:w="5528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proofErr w:type="gramStart"/>
            <w:r w:rsidRPr="00FC12DE">
              <w:t>Дисциплины учебного плана, предшествующие изучению данной.</w:t>
            </w:r>
            <w:proofErr w:type="gramEnd"/>
          </w:p>
        </w:tc>
      </w:tr>
      <w:tr w:rsidR="00002C68" w:rsidRPr="00FC12DE" w:rsidTr="007E3B27">
        <w:tc>
          <w:tcPr>
            <w:tcW w:w="3794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Курс, семестр</w:t>
            </w:r>
          </w:p>
        </w:tc>
        <w:tc>
          <w:tcPr>
            <w:tcW w:w="5528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</w:p>
        </w:tc>
      </w:tr>
      <w:tr w:rsidR="00002C68" w:rsidRPr="00FC12DE" w:rsidTr="007E3B27">
        <w:tc>
          <w:tcPr>
            <w:tcW w:w="3794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Трудоемкость практики</w:t>
            </w:r>
          </w:p>
        </w:tc>
        <w:tc>
          <w:tcPr>
            <w:tcW w:w="5528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Практическая работа</w:t>
            </w:r>
          </w:p>
          <w:p w:rsidR="00002C68" w:rsidRPr="00FC12DE" w:rsidRDefault="00002C68" w:rsidP="007E3B27">
            <w:pPr>
              <w:jc w:val="center"/>
              <w:outlineLvl w:val="0"/>
            </w:pPr>
            <w:r w:rsidRPr="00FC12DE">
              <w:t>Самостоятельная работа</w:t>
            </w:r>
          </w:p>
          <w:p w:rsidR="00002C68" w:rsidRPr="00FC12DE" w:rsidRDefault="00002C68" w:rsidP="007E3B27">
            <w:pPr>
              <w:jc w:val="center"/>
              <w:outlineLvl w:val="0"/>
            </w:pPr>
            <w:r w:rsidRPr="00FC12DE">
              <w:t>Общая трудоемкость (часы, зачетные единицы)</w:t>
            </w:r>
          </w:p>
        </w:tc>
      </w:tr>
      <w:tr w:rsidR="00002C68" w:rsidRPr="00FC12DE" w:rsidTr="007E3B27">
        <w:tc>
          <w:tcPr>
            <w:tcW w:w="3794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Формируемые компетенции (коды)</w:t>
            </w:r>
          </w:p>
        </w:tc>
        <w:tc>
          <w:tcPr>
            <w:tcW w:w="5528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</w:p>
        </w:tc>
      </w:tr>
      <w:tr w:rsidR="00002C68" w:rsidRPr="00FC12DE" w:rsidTr="007E3B27">
        <w:tc>
          <w:tcPr>
            <w:tcW w:w="3794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  <w:r w:rsidRPr="00FC12DE">
              <w:t>Содержание практики</w:t>
            </w:r>
          </w:p>
        </w:tc>
        <w:tc>
          <w:tcPr>
            <w:tcW w:w="5528" w:type="dxa"/>
            <w:shd w:val="clear" w:color="auto" w:fill="auto"/>
          </w:tcPr>
          <w:p w:rsidR="00002C68" w:rsidRPr="00FC12DE" w:rsidRDefault="00002C68" w:rsidP="007E3B27">
            <w:pPr>
              <w:jc w:val="center"/>
              <w:outlineLvl w:val="0"/>
            </w:pPr>
          </w:p>
        </w:tc>
      </w:tr>
    </w:tbl>
    <w:p w:rsidR="00002C68" w:rsidRPr="00FC12DE" w:rsidRDefault="00002C68" w:rsidP="00002C68">
      <w:pPr>
        <w:jc w:val="center"/>
        <w:outlineLvl w:val="0"/>
        <w:rPr>
          <w:b/>
          <w:sz w:val="27"/>
          <w:szCs w:val="27"/>
        </w:rPr>
      </w:pPr>
    </w:p>
    <w:p w:rsidR="00002C68" w:rsidRPr="003247A2" w:rsidRDefault="00002C68" w:rsidP="00002C68">
      <w:pPr>
        <w:jc w:val="center"/>
        <w:outlineLvl w:val="0"/>
        <w:rPr>
          <w:sz w:val="28"/>
          <w:szCs w:val="28"/>
        </w:rPr>
      </w:pPr>
    </w:p>
    <w:p w:rsidR="00137BD1" w:rsidRDefault="00137BD1"/>
    <w:sectPr w:rsidR="00137BD1" w:rsidSect="0013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E52"/>
    <w:multiLevelType w:val="hybridMultilevel"/>
    <w:tmpl w:val="5A70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C68"/>
    <w:rsid w:val="00002C68"/>
    <w:rsid w:val="00137BD1"/>
    <w:rsid w:val="00AA606B"/>
    <w:rsid w:val="00CD4622"/>
    <w:rsid w:val="00E4139D"/>
    <w:rsid w:val="00F6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02C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02C6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002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rsid w:val="00002C68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002C68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character" w:customStyle="1" w:styleId="FontStyle269">
    <w:name w:val="Font Style269"/>
    <w:rsid w:val="00002C6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1">
    <w:name w:val="Font Style271"/>
    <w:rsid w:val="00002C68"/>
    <w:rPr>
      <w:rFonts w:ascii="Times New Roman" w:hAnsi="Times New Roman" w:cs="Times New Roman"/>
      <w:color w:val="000000"/>
      <w:sz w:val="20"/>
      <w:szCs w:val="20"/>
    </w:rPr>
  </w:style>
  <w:style w:type="paragraph" w:customStyle="1" w:styleId="21">
    <w:name w:val="Основной текст 21"/>
    <w:basedOn w:val="a"/>
    <w:rsid w:val="00002C68"/>
    <w:pPr>
      <w:spacing w:line="480" w:lineRule="auto"/>
      <w:jc w:val="both"/>
    </w:pPr>
    <w:rPr>
      <w:rFonts w:eastAsia="Calibri"/>
      <w:sz w:val="28"/>
      <w:szCs w:val="20"/>
      <w:lang w:eastAsia="ar-SA"/>
    </w:rPr>
  </w:style>
  <w:style w:type="paragraph" w:styleId="a3">
    <w:name w:val="List Paragraph"/>
    <w:basedOn w:val="a"/>
    <w:qFormat/>
    <w:rsid w:val="00002C68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41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mu.ru/student/kafedr/Pologenie%20o%20HI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makarovamv</dc:creator>
  <cp:lastModifiedBy>kovriginaaa</cp:lastModifiedBy>
  <cp:revision>2</cp:revision>
  <dcterms:created xsi:type="dcterms:W3CDTF">2022-05-16T12:02:00Z</dcterms:created>
  <dcterms:modified xsi:type="dcterms:W3CDTF">2022-05-16T12:02:00Z</dcterms:modified>
</cp:coreProperties>
</file>